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72842" w14:textId="3517D8BA" w:rsidR="00FB725A" w:rsidRPr="007E4527" w:rsidRDefault="000F0FE7" w:rsidP="008B21E3">
      <w:pPr>
        <w:spacing w:line="400" w:lineRule="exact"/>
        <w:jc w:val="center"/>
        <w:rPr>
          <w:rFonts w:asciiTheme="minorEastAsia" w:eastAsiaTheme="minorEastAsia" w:hAnsiTheme="minorEastAsia"/>
          <w:color w:val="000000" w:themeColor="text1"/>
        </w:rPr>
      </w:pPr>
      <w:r w:rsidRPr="007E4527">
        <w:rPr>
          <w:rFonts w:asciiTheme="minorEastAsia" w:eastAsiaTheme="minorEastAsia" w:hAnsiTheme="minorEastAsia" w:hint="eastAsia"/>
          <w:color w:val="000000" w:themeColor="text1"/>
          <w:sz w:val="26"/>
        </w:rPr>
        <w:t>大将軍</w:t>
      </w:r>
      <w:r w:rsidR="00734735" w:rsidRPr="007E4527">
        <w:rPr>
          <w:rFonts w:asciiTheme="minorEastAsia" w:eastAsiaTheme="minorEastAsia" w:hAnsiTheme="minorEastAsia" w:hint="eastAsia"/>
          <w:color w:val="000000" w:themeColor="text1"/>
          <w:sz w:val="26"/>
        </w:rPr>
        <w:t>ひかりこども</w:t>
      </w:r>
      <w:r w:rsidR="006E5E7F" w:rsidRPr="007E4527">
        <w:rPr>
          <w:rFonts w:asciiTheme="minorEastAsia" w:eastAsiaTheme="minorEastAsia" w:hAnsiTheme="minorEastAsia" w:hint="eastAsia"/>
          <w:color w:val="000000" w:themeColor="text1"/>
          <w:sz w:val="26"/>
        </w:rPr>
        <w:t xml:space="preserve">園　</w:t>
      </w:r>
      <w:r w:rsidR="008B21E3" w:rsidRPr="007E4527">
        <w:rPr>
          <w:rFonts w:asciiTheme="minorEastAsia" w:eastAsiaTheme="minorEastAsia" w:hAnsiTheme="minorEastAsia" w:hint="eastAsia"/>
          <w:color w:val="000000" w:themeColor="text1"/>
          <w:sz w:val="26"/>
        </w:rPr>
        <w:t>園則（</w:t>
      </w:r>
      <w:r w:rsidR="009E5ECA" w:rsidRPr="007E4527">
        <w:rPr>
          <w:rFonts w:asciiTheme="minorEastAsia" w:eastAsiaTheme="minorEastAsia" w:hAnsiTheme="minorEastAsia" w:hint="eastAsia"/>
          <w:color w:val="000000" w:themeColor="text1"/>
          <w:sz w:val="26"/>
        </w:rPr>
        <w:t>運営規程</w:t>
      </w:r>
      <w:r w:rsidR="008B21E3" w:rsidRPr="007E4527">
        <w:rPr>
          <w:rFonts w:asciiTheme="minorEastAsia" w:eastAsiaTheme="minorEastAsia" w:hAnsiTheme="minorEastAsia" w:hint="eastAsia"/>
          <w:color w:val="000000" w:themeColor="text1"/>
          <w:sz w:val="26"/>
        </w:rPr>
        <w:t>）</w:t>
      </w:r>
    </w:p>
    <w:p w14:paraId="36B471F8" w14:textId="77777777" w:rsidR="007851CE" w:rsidRPr="007E4527" w:rsidRDefault="007851CE" w:rsidP="008B21E3">
      <w:pPr>
        <w:pStyle w:val="a3"/>
        <w:wordWrap/>
        <w:spacing w:line="400" w:lineRule="exact"/>
        <w:rPr>
          <w:rFonts w:asciiTheme="minorEastAsia" w:eastAsiaTheme="minorEastAsia" w:hAnsiTheme="minorEastAsia"/>
          <w:color w:val="000000" w:themeColor="text1"/>
          <w:spacing w:val="0"/>
        </w:rPr>
      </w:pPr>
    </w:p>
    <w:p w14:paraId="0B4D2A73" w14:textId="77777777" w:rsidR="008B21E3" w:rsidRPr="007E4527" w:rsidRDefault="008B21E3" w:rsidP="008B21E3">
      <w:pPr>
        <w:pStyle w:val="a3"/>
        <w:wordWrap/>
        <w:spacing w:line="400" w:lineRule="exact"/>
        <w:rPr>
          <w:rFonts w:asciiTheme="minorEastAsia" w:eastAsiaTheme="minorEastAsia" w:hAnsiTheme="minorEastAsia"/>
          <w:color w:val="000000" w:themeColor="text1"/>
          <w:spacing w:val="0"/>
        </w:rPr>
      </w:pPr>
    </w:p>
    <w:p w14:paraId="6874BD55" w14:textId="618F0C6E" w:rsidR="00FB725A" w:rsidRPr="007E4527" w:rsidRDefault="00FB725A" w:rsidP="008B21E3">
      <w:pPr>
        <w:pStyle w:val="a3"/>
        <w:wordWrap/>
        <w:spacing w:line="400" w:lineRule="exact"/>
        <w:jc w:val="center"/>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第１章　総　則</w:t>
      </w:r>
    </w:p>
    <w:p w14:paraId="619056F2" w14:textId="6080FAFE" w:rsidR="00746FCE" w:rsidRPr="007E4527" w:rsidRDefault="00746FCE" w:rsidP="008B21E3">
      <w:pPr>
        <w:pStyle w:val="a3"/>
        <w:wordWrap/>
        <w:spacing w:line="400" w:lineRule="exact"/>
        <w:ind w:left="236" w:hanging="236"/>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w:t>
      </w:r>
      <w:r w:rsidR="00BD223C" w:rsidRPr="007E4527">
        <w:rPr>
          <w:rFonts w:asciiTheme="minorEastAsia" w:eastAsiaTheme="minorEastAsia" w:hAnsiTheme="minorEastAsia" w:hint="eastAsia"/>
          <w:color w:val="000000" w:themeColor="text1"/>
          <w:spacing w:val="0"/>
        </w:rPr>
        <w:t>事業所の名称及び所在地並びに基本理念</w:t>
      </w:r>
      <w:r w:rsidRPr="007E4527">
        <w:rPr>
          <w:rFonts w:asciiTheme="minorEastAsia" w:eastAsiaTheme="minorEastAsia" w:hAnsiTheme="minorEastAsia" w:hint="eastAsia"/>
          <w:color w:val="000000" w:themeColor="text1"/>
          <w:spacing w:val="0"/>
        </w:rPr>
        <w:t>）</w:t>
      </w:r>
    </w:p>
    <w:p w14:paraId="79645F6C" w14:textId="12281C92" w:rsidR="00746FCE" w:rsidRPr="007E4527" w:rsidRDefault="00746FCE" w:rsidP="008B21E3">
      <w:pPr>
        <w:pStyle w:val="a3"/>
        <w:wordWrap/>
        <w:spacing w:line="400" w:lineRule="exact"/>
        <w:ind w:left="236" w:hanging="236"/>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第１条　</w:t>
      </w:r>
      <w:r w:rsidR="006E5E7F" w:rsidRPr="007E4527">
        <w:rPr>
          <w:rFonts w:asciiTheme="minorEastAsia" w:eastAsiaTheme="minorEastAsia" w:hAnsiTheme="minorEastAsia" w:hint="eastAsia"/>
          <w:bCs/>
          <w:iCs/>
          <w:color w:val="000000" w:themeColor="text1"/>
          <w:spacing w:val="0"/>
        </w:rPr>
        <w:t>社会福祉法人</w:t>
      </w:r>
      <w:r w:rsidR="009C282B" w:rsidRPr="007E4527">
        <w:rPr>
          <w:rFonts w:asciiTheme="minorEastAsia" w:eastAsiaTheme="minorEastAsia" w:hAnsiTheme="minorEastAsia" w:hint="eastAsia"/>
          <w:bCs/>
          <w:iCs/>
          <w:color w:val="000000" w:themeColor="text1"/>
          <w:spacing w:val="0"/>
        </w:rPr>
        <w:t>大津ひかり福祉会</w:t>
      </w:r>
      <w:r w:rsidRPr="007E4527">
        <w:rPr>
          <w:rFonts w:asciiTheme="minorEastAsia" w:eastAsiaTheme="minorEastAsia" w:hAnsiTheme="minorEastAsia" w:hint="eastAsia"/>
          <w:bCs/>
          <w:iCs/>
          <w:color w:val="000000" w:themeColor="text1"/>
          <w:spacing w:val="0"/>
        </w:rPr>
        <w:t>が設置する</w:t>
      </w:r>
      <w:r w:rsidR="00854C38" w:rsidRPr="007E4527">
        <w:rPr>
          <w:rFonts w:asciiTheme="minorEastAsia" w:eastAsiaTheme="minorEastAsia" w:hAnsiTheme="minorEastAsia" w:hint="eastAsia"/>
          <w:color w:val="000000" w:themeColor="text1"/>
          <w:spacing w:val="0"/>
        </w:rPr>
        <w:t>幼保連携型認定こども園</w:t>
      </w:r>
      <w:r w:rsidR="0094534F" w:rsidRPr="007E4527">
        <w:rPr>
          <w:rFonts w:asciiTheme="minorEastAsia" w:eastAsiaTheme="minorEastAsia" w:hAnsiTheme="minorEastAsia" w:hint="eastAsia"/>
          <w:color w:val="000000" w:themeColor="text1"/>
          <w:spacing w:val="0"/>
        </w:rPr>
        <w:t>「</w:t>
      </w:r>
      <w:r w:rsidR="000F0FE7" w:rsidRPr="007E4527">
        <w:rPr>
          <w:rFonts w:asciiTheme="minorEastAsia" w:eastAsiaTheme="minorEastAsia" w:hAnsiTheme="minorEastAsia" w:hint="eastAsia"/>
          <w:color w:val="000000" w:themeColor="text1"/>
          <w:spacing w:val="0"/>
        </w:rPr>
        <w:t>大将軍</w:t>
      </w:r>
      <w:r w:rsidR="00854C38" w:rsidRPr="007E4527">
        <w:rPr>
          <w:rFonts w:asciiTheme="minorEastAsia" w:eastAsiaTheme="minorEastAsia" w:hAnsiTheme="minorEastAsia" w:hint="eastAsia"/>
          <w:color w:val="000000" w:themeColor="text1"/>
          <w:spacing w:val="0"/>
        </w:rPr>
        <w:t>ひかりこども</w:t>
      </w:r>
      <w:r w:rsidR="006E5E7F" w:rsidRPr="007E4527">
        <w:rPr>
          <w:rFonts w:asciiTheme="minorEastAsia" w:eastAsiaTheme="minorEastAsia" w:hAnsiTheme="minorEastAsia" w:hint="eastAsia"/>
          <w:color w:val="000000" w:themeColor="text1"/>
          <w:spacing w:val="0"/>
        </w:rPr>
        <w:t>園</w:t>
      </w:r>
      <w:r w:rsidR="0094534F" w:rsidRPr="007E4527">
        <w:rPr>
          <w:rFonts w:asciiTheme="minorEastAsia" w:eastAsiaTheme="minorEastAsia" w:hAnsiTheme="minorEastAsia" w:hint="eastAsia"/>
          <w:color w:val="000000" w:themeColor="text1"/>
          <w:spacing w:val="0"/>
        </w:rPr>
        <w:t>」</w:t>
      </w:r>
      <w:r w:rsidR="00FA3484" w:rsidRPr="007E4527">
        <w:rPr>
          <w:rFonts w:asciiTheme="minorEastAsia" w:eastAsiaTheme="minorEastAsia" w:hAnsiTheme="minorEastAsia" w:hint="eastAsia"/>
          <w:color w:val="000000" w:themeColor="text1"/>
        </w:rPr>
        <w:t>（以下「</w:t>
      </w:r>
      <w:r w:rsidR="00455F30" w:rsidRPr="007E4527">
        <w:rPr>
          <w:rFonts w:asciiTheme="minorEastAsia" w:eastAsiaTheme="minorEastAsia" w:hAnsiTheme="minorEastAsia" w:hint="eastAsia"/>
          <w:color w:val="000000" w:themeColor="text1"/>
        </w:rPr>
        <w:t>本園</w:t>
      </w:r>
      <w:r w:rsidR="00FA3484" w:rsidRPr="007E4527">
        <w:rPr>
          <w:rFonts w:asciiTheme="minorEastAsia" w:eastAsiaTheme="minorEastAsia" w:hAnsiTheme="minorEastAsia" w:hint="eastAsia"/>
          <w:color w:val="000000" w:themeColor="text1"/>
        </w:rPr>
        <w:t>」という。）</w:t>
      </w:r>
      <w:r w:rsidRPr="007E4527">
        <w:rPr>
          <w:rFonts w:asciiTheme="minorEastAsia" w:eastAsiaTheme="minorEastAsia" w:hAnsiTheme="minorEastAsia" w:hint="eastAsia"/>
          <w:color w:val="000000" w:themeColor="text1"/>
          <w:spacing w:val="0"/>
        </w:rPr>
        <w:t>の</w:t>
      </w:r>
      <w:r w:rsidR="00BD223C" w:rsidRPr="007E4527">
        <w:rPr>
          <w:rFonts w:asciiTheme="minorEastAsia" w:eastAsiaTheme="minorEastAsia" w:hAnsiTheme="minorEastAsia" w:hint="eastAsia"/>
          <w:color w:val="000000" w:themeColor="text1"/>
          <w:spacing w:val="0"/>
        </w:rPr>
        <w:t>名称及び所在地並びに基本理念は</w:t>
      </w:r>
      <w:r w:rsidR="00C33734" w:rsidRPr="007E4527">
        <w:rPr>
          <w:rFonts w:asciiTheme="minorEastAsia" w:eastAsiaTheme="minorEastAsia" w:hAnsiTheme="minorEastAsia" w:hint="eastAsia"/>
          <w:color w:val="000000" w:themeColor="text1"/>
          <w:spacing w:val="0"/>
        </w:rPr>
        <w:t>、</w:t>
      </w:r>
      <w:r w:rsidR="008B21E3" w:rsidRPr="007E4527">
        <w:rPr>
          <w:rFonts w:asciiTheme="minorEastAsia" w:eastAsiaTheme="minorEastAsia" w:hAnsiTheme="minorEastAsia" w:hint="eastAsia"/>
          <w:color w:val="000000" w:themeColor="text1"/>
          <w:spacing w:val="0"/>
        </w:rPr>
        <w:t>以下</w:t>
      </w:r>
      <w:r w:rsidR="00AA7389" w:rsidRPr="007E4527">
        <w:rPr>
          <w:rFonts w:asciiTheme="minorEastAsia" w:eastAsiaTheme="minorEastAsia" w:hAnsiTheme="minorEastAsia" w:hint="eastAsia"/>
          <w:color w:val="000000" w:themeColor="text1"/>
          <w:spacing w:val="0"/>
        </w:rPr>
        <w:t>とする。尚、運営管理については</w:t>
      </w:r>
      <w:r w:rsidR="00C33734" w:rsidRPr="007E4527">
        <w:rPr>
          <w:rFonts w:asciiTheme="minorEastAsia" w:eastAsiaTheme="minorEastAsia" w:hAnsiTheme="minorEastAsia" w:hint="eastAsia"/>
          <w:color w:val="000000" w:themeColor="text1"/>
          <w:spacing w:val="0"/>
        </w:rPr>
        <w:t>法令に定めるものの</w:t>
      </w:r>
      <w:r w:rsidR="006E5E7F" w:rsidRPr="007E4527">
        <w:rPr>
          <w:rFonts w:asciiTheme="minorEastAsia" w:eastAsiaTheme="minorEastAsia" w:hAnsiTheme="minorEastAsia" w:hint="eastAsia"/>
          <w:color w:val="000000" w:themeColor="text1"/>
          <w:spacing w:val="0"/>
        </w:rPr>
        <w:t>他</w:t>
      </w:r>
      <w:r w:rsidR="00C33734" w:rsidRPr="007E4527">
        <w:rPr>
          <w:rFonts w:asciiTheme="minorEastAsia" w:eastAsiaTheme="minorEastAsia" w:hAnsiTheme="minorEastAsia" w:hint="eastAsia"/>
          <w:color w:val="000000" w:themeColor="text1"/>
          <w:spacing w:val="0"/>
        </w:rPr>
        <w:t>、この規程に定めるところによる。</w:t>
      </w:r>
    </w:p>
    <w:p w14:paraId="5FA89C05" w14:textId="6F714CE6" w:rsidR="00BD223C" w:rsidRPr="007E4527" w:rsidRDefault="00BD223C" w:rsidP="008B21E3">
      <w:pPr>
        <w:pStyle w:val="a3"/>
        <w:wordWrap/>
        <w:spacing w:line="400" w:lineRule="exact"/>
        <w:rPr>
          <w:rFonts w:asciiTheme="minorEastAsia" w:eastAsiaTheme="minorEastAsia" w:hAnsiTheme="minorEastAsia"/>
          <w:bCs/>
          <w:iCs/>
          <w:color w:val="000000" w:themeColor="text1"/>
          <w:spacing w:val="0"/>
        </w:rPr>
      </w:pPr>
      <w:r w:rsidRPr="007E4527">
        <w:rPr>
          <w:rFonts w:asciiTheme="minorEastAsia" w:eastAsiaTheme="minorEastAsia" w:hAnsiTheme="minorEastAsia" w:hint="eastAsia"/>
          <w:color w:val="000000" w:themeColor="text1"/>
          <w:spacing w:val="0"/>
        </w:rPr>
        <w:t>１　名</w:t>
      </w:r>
      <w:r w:rsidR="008B21E3" w:rsidRPr="007E4527">
        <w:rPr>
          <w:rFonts w:asciiTheme="minorEastAsia" w:eastAsiaTheme="minorEastAsia" w:hAnsiTheme="minorEastAsia" w:hint="eastAsia"/>
          <w:color w:val="000000" w:themeColor="text1"/>
          <w:spacing w:val="0"/>
        </w:rPr>
        <w:t xml:space="preserve">　　</w:t>
      </w:r>
      <w:r w:rsidRPr="007E4527">
        <w:rPr>
          <w:rFonts w:asciiTheme="minorEastAsia" w:eastAsiaTheme="minorEastAsia" w:hAnsiTheme="minorEastAsia" w:hint="eastAsia"/>
          <w:color w:val="000000" w:themeColor="text1"/>
          <w:spacing w:val="0"/>
        </w:rPr>
        <w:t>称</w:t>
      </w:r>
      <w:r w:rsidR="008B21E3" w:rsidRPr="007E4527">
        <w:rPr>
          <w:rFonts w:asciiTheme="minorEastAsia" w:eastAsiaTheme="minorEastAsia" w:hAnsiTheme="minorEastAsia" w:hint="eastAsia"/>
          <w:color w:val="000000" w:themeColor="text1"/>
          <w:spacing w:val="0"/>
        </w:rPr>
        <w:t xml:space="preserve">　</w:t>
      </w:r>
      <w:r w:rsidRPr="007E4527">
        <w:rPr>
          <w:rFonts w:asciiTheme="minorEastAsia" w:eastAsiaTheme="minorEastAsia" w:hAnsiTheme="minorEastAsia" w:hint="eastAsia"/>
          <w:bCs/>
          <w:iCs/>
          <w:color w:val="000000" w:themeColor="text1"/>
          <w:spacing w:val="0"/>
        </w:rPr>
        <w:t xml:space="preserve">社会福祉法人大津ひかり福祉会　</w:t>
      </w:r>
      <w:r w:rsidR="000F0FE7" w:rsidRPr="007E4527">
        <w:rPr>
          <w:rFonts w:asciiTheme="minorEastAsia" w:eastAsiaTheme="minorEastAsia" w:hAnsiTheme="minorEastAsia" w:hint="eastAsia"/>
          <w:bCs/>
          <w:iCs/>
          <w:color w:val="000000" w:themeColor="text1"/>
          <w:spacing w:val="0"/>
        </w:rPr>
        <w:t>大将軍</w:t>
      </w:r>
      <w:r w:rsidRPr="007E4527">
        <w:rPr>
          <w:rFonts w:asciiTheme="minorEastAsia" w:eastAsiaTheme="minorEastAsia" w:hAnsiTheme="minorEastAsia" w:hint="eastAsia"/>
          <w:bCs/>
          <w:iCs/>
          <w:color w:val="000000" w:themeColor="text1"/>
          <w:spacing w:val="0"/>
        </w:rPr>
        <w:t>ひかりこども園</w:t>
      </w:r>
    </w:p>
    <w:p w14:paraId="4F39B5E2" w14:textId="44A083C7" w:rsidR="00BD223C" w:rsidRPr="007E4527" w:rsidRDefault="00BD223C" w:rsidP="008B21E3">
      <w:pPr>
        <w:pStyle w:val="a3"/>
        <w:wordWrap/>
        <w:spacing w:line="400" w:lineRule="exact"/>
        <w:rPr>
          <w:rFonts w:asciiTheme="minorEastAsia" w:eastAsiaTheme="minorEastAsia" w:hAnsiTheme="minorEastAsia"/>
          <w:bCs/>
          <w:iCs/>
          <w:color w:val="000000" w:themeColor="text1"/>
          <w:spacing w:val="0"/>
        </w:rPr>
      </w:pPr>
      <w:r w:rsidRPr="007E4527">
        <w:rPr>
          <w:rFonts w:asciiTheme="minorEastAsia" w:eastAsiaTheme="minorEastAsia" w:hAnsiTheme="minorEastAsia" w:hint="eastAsia"/>
          <w:bCs/>
          <w:iCs/>
          <w:color w:val="000000" w:themeColor="text1"/>
          <w:spacing w:val="0"/>
        </w:rPr>
        <w:t>２　所</w:t>
      </w:r>
      <w:r w:rsidR="008B21E3" w:rsidRPr="007E4527">
        <w:rPr>
          <w:rFonts w:asciiTheme="minorEastAsia" w:eastAsiaTheme="minorEastAsia" w:hAnsiTheme="minorEastAsia" w:hint="eastAsia"/>
          <w:bCs/>
          <w:iCs/>
          <w:color w:val="000000" w:themeColor="text1"/>
          <w:spacing w:val="0"/>
        </w:rPr>
        <w:t xml:space="preserve"> </w:t>
      </w:r>
      <w:r w:rsidRPr="007E4527">
        <w:rPr>
          <w:rFonts w:asciiTheme="minorEastAsia" w:eastAsiaTheme="minorEastAsia" w:hAnsiTheme="minorEastAsia" w:hint="eastAsia"/>
          <w:bCs/>
          <w:iCs/>
          <w:color w:val="000000" w:themeColor="text1"/>
          <w:spacing w:val="0"/>
        </w:rPr>
        <w:t>在</w:t>
      </w:r>
      <w:r w:rsidR="008B21E3" w:rsidRPr="007E4527">
        <w:rPr>
          <w:rFonts w:asciiTheme="minorEastAsia" w:eastAsiaTheme="minorEastAsia" w:hAnsiTheme="minorEastAsia" w:hint="eastAsia"/>
          <w:bCs/>
          <w:iCs/>
          <w:color w:val="000000" w:themeColor="text1"/>
          <w:spacing w:val="0"/>
        </w:rPr>
        <w:t xml:space="preserve"> </w:t>
      </w:r>
      <w:r w:rsidR="000F0FE7" w:rsidRPr="007E4527">
        <w:rPr>
          <w:rFonts w:asciiTheme="minorEastAsia" w:eastAsiaTheme="minorEastAsia" w:hAnsiTheme="minorEastAsia" w:hint="eastAsia"/>
          <w:bCs/>
          <w:iCs/>
          <w:color w:val="000000" w:themeColor="text1"/>
          <w:spacing w:val="0"/>
        </w:rPr>
        <w:t>地　大津市大将軍三丁目１９番２</w:t>
      </w:r>
      <w:r w:rsidRPr="007E4527">
        <w:rPr>
          <w:rFonts w:asciiTheme="minorEastAsia" w:eastAsiaTheme="minorEastAsia" w:hAnsiTheme="minorEastAsia" w:hint="eastAsia"/>
          <w:bCs/>
          <w:iCs/>
          <w:color w:val="000000" w:themeColor="text1"/>
          <w:spacing w:val="0"/>
        </w:rPr>
        <w:t>号</w:t>
      </w:r>
    </w:p>
    <w:p w14:paraId="5BD46B97" w14:textId="0961E8C3" w:rsidR="00BD223C" w:rsidRPr="007E4527" w:rsidRDefault="00BD223C" w:rsidP="008B21E3">
      <w:pPr>
        <w:pStyle w:val="a3"/>
        <w:wordWrap/>
        <w:spacing w:line="400" w:lineRule="exact"/>
        <w:rPr>
          <w:rFonts w:asciiTheme="minorEastAsia" w:eastAsiaTheme="minorEastAsia" w:hAnsiTheme="minorEastAsia"/>
          <w:bCs/>
          <w:iCs/>
          <w:color w:val="000000" w:themeColor="text1"/>
          <w:spacing w:val="0"/>
        </w:rPr>
      </w:pPr>
      <w:r w:rsidRPr="007E4527">
        <w:rPr>
          <w:rFonts w:asciiTheme="minorEastAsia" w:eastAsiaTheme="minorEastAsia" w:hAnsiTheme="minorEastAsia" w:hint="eastAsia"/>
          <w:bCs/>
          <w:iCs/>
          <w:color w:val="000000" w:themeColor="text1"/>
          <w:spacing w:val="0"/>
        </w:rPr>
        <w:t xml:space="preserve">３　基本理念　</w:t>
      </w:r>
      <w:r w:rsidR="00455F30" w:rsidRPr="007E4527">
        <w:rPr>
          <w:rFonts w:asciiTheme="minorEastAsia" w:eastAsiaTheme="minorEastAsia" w:hAnsiTheme="minorEastAsia" w:hint="eastAsia"/>
          <w:bCs/>
          <w:iCs/>
          <w:color w:val="000000" w:themeColor="text1"/>
          <w:spacing w:val="0"/>
        </w:rPr>
        <w:t>本園</w:t>
      </w:r>
      <w:r w:rsidRPr="007E4527">
        <w:rPr>
          <w:rFonts w:asciiTheme="minorEastAsia" w:eastAsiaTheme="minorEastAsia" w:hAnsiTheme="minorEastAsia" w:hint="eastAsia"/>
          <w:bCs/>
          <w:iCs/>
          <w:color w:val="000000" w:themeColor="text1"/>
          <w:spacing w:val="0"/>
        </w:rPr>
        <w:t>は国際法規と秩序並びに日本国憲法を尊重擁護し、園の自主性を重んじ公共性を高めて園の健全な</w:t>
      </w:r>
      <w:r w:rsidR="008B21E3" w:rsidRPr="007E4527">
        <w:rPr>
          <w:rFonts w:asciiTheme="minorEastAsia" w:eastAsiaTheme="minorEastAsia" w:hAnsiTheme="minorEastAsia" w:hint="eastAsia"/>
          <w:bCs/>
          <w:iCs/>
          <w:color w:val="000000" w:themeColor="text1"/>
          <w:spacing w:val="0"/>
        </w:rPr>
        <w:t>成長発展</w:t>
      </w:r>
      <w:r w:rsidRPr="007E4527">
        <w:rPr>
          <w:rFonts w:asciiTheme="minorEastAsia" w:eastAsiaTheme="minorEastAsia" w:hAnsiTheme="minorEastAsia" w:hint="eastAsia"/>
          <w:bCs/>
          <w:iCs/>
          <w:color w:val="000000" w:themeColor="text1"/>
          <w:spacing w:val="0"/>
        </w:rPr>
        <w:t>を図る。教育基本法及び児童福祉法の精神に則り関係法令通知等を遵守して、乳幼児に良好な環境のもとで教育及び保育を一体的に行い、望ましい健全な心身の発達を助長する。更には、乳幼児の家庭及び地域の子育て家庭に対する子育て支援等の事</w:t>
      </w:r>
      <w:r w:rsidR="00893142" w:rsidRPr="007E4527">
        <w:rPr>
          <w:rFonts w:asciiTheme="minorEastAsia" w:eastAsiaTheme="minorEastAsia" w:hAnsiTheme="minorEastAsia" w:hint="eastAsia"/>
          <w:bCs/>
          <w:iCs/>
          <w:color w:val="000000" w:themeColor="text1"/>
          <w:spacing w:val="0"/>
        </w:rPr>
        <w:t>業を展開し、あらゆる社会機能の有機的な連携を結ぶ活動を行い、もつ</w:t>
      </w:r>
      <w:r w:rsidRPr="007E4527">
        <w:rPr>
          <w:rFonts w:asciiTheme="minorEastAsia" w:eastAsiaTheme="minorEastAsia" w:hAnsiTheme="minorEastAsia" w:hint="eastAsia"/>
          <w:bCs/>
          <w:iCs/>
          <w:color w:val="000000" w:themeColor="text1"/>
          <w:spacing w:val="0"/>
        </w:rPr>
        <w:t xml:space="preserve">て現在及び未来に笑顔がつながる社会の実現を目的とする。　</w:t>
      </w:r>
    </w:p>
    <w:p w14:paraId="169F5771" w14:textId="77777777" w:rsidR="00BD223C" w:rsidRPr="007E4527" w:rsidRDefault="00BD223C" w:rsidP="008B21E3">
      <w:pPr>
        <w:pStyle w:val="a3"/>
        <w:wordWrap/>
        <w:spacing w:line="400" w:lineRule="exact"/>
        <w:rPr>
          <w:rFonts w:asciiTheme="minorEastAsia" w:eastAsiaTheme="minorEastAsia" w:hAnsiTheme="minorEastAsia"/>
          <w:color w:val="000000" w:themeColor="text1"/>
          <w:spacing w:val="0"/>
        </w:rPr>
      </w:pPr>
    </w:p>
    <w:p w14:paraId="12D75921" w14:textId="23174A54" w:rsidR="00746FCE" w:rsidRPr="007E4527" w:rsidRDefault="00746FCE"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（施設の目的</w:t>
      </w:r>
      <w:r w:rsidR="006E5E7F" w:rsidRPr="007E4527">
        <w:rPr>
          <w:rFonts w:asciiTheme="minorEastAsia" w:eastAsiaTheme="minorEastAsia" w:hAnsiTheme="minorEastAsia" w:hint="eastAsia"/>
          <w:color w:val="000000" w:themeColor="text1"/>
          <w:spacing w:val="0"/>
        </w:rPr>
        <w:t>及び</w:t>
      </w:r>
      <w:r w:rsidRPr="007E4527">
        <w:rPr>
          <w:rFonts w:asciiTheme="minorEastAsia" w:eastAsiaTheme="minorEastAsia" w:hAnsiTheme="minorEastAsia" w:hint="eastAsia"/>
          <w:color w:val="000000" w:themeColor="text1"/>
          <w:spacing w:val="0"/>
        </w:rPr>
        <w:t>運営方針）</w:t>
      </w:r>
    </w:p>
    <w:p w14:paraId="6A83082C" w14:textId="772D1532" w:rsidR="00746FCE" w:rsidRPr="007E4527" w:rsidRDefault="00AA7389" w:rsidP="008B21E3">
      <w:pPr>
        <w:pStyle w:val="a3"/>
        <w:wordWrap/>
        <w:spacing w:line="400" w:lineRule="exact"/>
        <w:ind w:left="238" w:hangingChars="100" w:hanging="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第２</w:t>
      </w:r>
      <w:r w:rsidR="00746FCE" w:rsidRPr="007E4527">
        <w:rPr>
          <w:rFonts w:asciiTheme="minorEastAsia" w:eastAsiaTheme="minorEastAsia" w:hAnsiTheme="minorEastAsia" w:hint="eastAsia"/>
          <w:color w:val="000000" w:themeColor="text1"/>
          <w:spacing w:val="0"/>
        </w:rPr>
        <w:t>条</w:t>
      </w:r>
      <w:r w:rsidR="000708E6" w:rsidRPr="007E4527">
        <w:rPr>
          <w:rFonts w:asciiTheme="minorEastAsia" w:eastAsiaTheme="minorEastAsia" w:hAnsiTheme="minorEastAsia" w:hint="eastAsia"/>
          <w:color w:val="000000" w:themeColor="text1"/>
          <w:spacing w:val="0"/>
        </w:rPr>
        <w:t xml:space="preserve">　</w:t>
      </w:r>
      <w:r w:rsidR="00C33734" w:rsidRPr="007E4527">
        <w:rPr>
          <w:rFonts w:asciiTheme="minorEastAsia" w:eastAsiaTheme="minorEastAsia" w:hAnsiTheme="minorEastAsia" w:hint="eastAsia"/>
          <w:color w:val="000000" w:themeColor="text1"/>
          <w:spacing w:val="0"/>
        </w:rPr>
        <w:t>本</w:t>
      </w:r>
      <w:r w:rsidR="000708E6" w:rsidRPr="007E4527">
        <w:rPr>
          <w:rFonts w:asciiTheme="minorEastAsia" w:eastAsiaTheme="minorEastAsia" w:hAnsiTheme="minorEastAsia" w:hint="eastAsia"/>
          <w:color w:val="000000" w:themeColor="text1"/>
        </w:rPr>
        <w:t>園</w:t>
      </w:r>
      <w:r w:rsidR="00746FCE" w:rsidRPr="007E4527">
        <w:rPr>
          <w:rFonts w:asciiTheme="minorEastAsia" w:eastAsiaTheme="minorEastAsia" w:hAnsiTheme="minorEastAsia" w:hint="eastAsia"/>
          <w:color w:val="000000" w:themeColor="text1"/>
          <w:spacing w:val="0"/>
        </w:rPr>
        <w:t>は、義務教育</w:t>
      </w:r>
      <w:r w:rsidR="006E5E7F" w:rsidRPr="007E4527">
        <w:rPr>
          <w:rFonts w:asciiTheme="minorEastAsia" w:eastAsiaTheme="minorEastAsia" w:hAnsiTheme="minorEastAsia" w:hint="eastAsia"/>
          <w:color w:val="000000" w:themeColor="text1"/>
          <w:spacing w:val="0"/>
        </w:rPr>
        <w:t>及び</w:t>
      </w:r>
      <w:r w:rsidR="008B21E3" w:rsidRPr="007E4527">
        <w:rPr>
          <w:rFonts w:asciiTheme="minorEastAsia" w:eastAsiaTheme="minorEastAsia" w:hAnsiTheme="minorEastAsia" w:hint="eastAsia"/>
          <w:color w:val="000000" w:themeColor="text1"/>
          <w:spacing w:val="0"/>
        </w:rPr>
        <w:t>その後の教育の基礎を培うものとして</w:t>
      </w:r>
      <w:r w:rsidR="00746FCE" w:rsidRPr="007E4527">
        <w:rPr>
          <w:rFonts w:asciiTheme="minorEastAsia" w:eastAsiaTheme="minorEastAsia" w:hAnsiTheme="minorEastAsia" w:hint="eastAsia"/>
          <w:color w:val="000000" w:themeColor="text1"/>
          <w:spacing w:val="0"/>
        </w:rPr>
        <w:t>満３歳以上の子どもに対する</w:t>
      </w:r>
      <w:r w:rsidR="008B21E3" w:rsidRPr="007E4527">
        <w:rPr>
          <w:rFonts w:asciiTheme="minorEastAsia" w:eastAsiaTheme="minorEastAsia" w:hAnsiTheme="minorEastAsia" w:hint="eastAsia"/>
          <w:color w:val="000000" w:themeColor="text1"/>
          <w:spacing w:val="0"/>
        </w:rPr>
        <w:t>教育及び保育</w:t>
      </w:r>
      <w:r w:rsidR="006E5E7F" w:rsidRPr="007E4527">
        <w:rPr>
          <w:rFonts w:asciiTheme="minorEastAsia" w:eastAsiaTheme="minorEastAsia" w:hAnsiTheme="minorEastAsia" w:hint="eastAsia"/>
          <w:color w:val="000000" w:themeColor="text1"/>
          <w:spacing w:val="0"/>
        </w:rPr>
        <w:t>、並びに</w:t>
      </w:r>
      <w:r w:rsidR="00746FCE" w:rsidRPr="007E4527">
        <w:rPr>
          <w:rFonts w:asciiTheme="minorEastAsia" w:eastAsiaTheme="minorEastAsia" w:hAnsiTheme="minorEastAsia" w:hint="eastAsia"/>
          <w:color w:val="000000" w:themeColor="text1"/>
          <w:spacing w:val="0"/>
        </w:rPr>
        <w:t>保育を必要とする子どもに対する</w:t>
      </w:r>
      <w:r w:rsidR="008B21E3" w:rsidRPr="007E4527">
        <w:rPr>
          <w:rFonts w:asciiTheme="minorEastAsia" w:eastAsiaTheme="minorEastAsia" w:hAnsiTheme="minorEastAsia" w:hint="eastAsia"/>
          <w:color w:val="000000" w:themeColor="text1"/>
          <w:spacing w:val="0"/>
        </w:rPr>
        <w:t>教育及び保育を一体的に行い、これらの子どもの健やかな成長が図られるよう適切</w:t>
      </w:r>
      <w:r w:rsidR="00746FCE" w:rsidRPr="007E4527">
        <w:rPr>
          <w:rFonts w:asciiTheme="minorEastAsia" w:eastAsiaTheme="minorEastAsia" w:hAnsiTheme="minorEastAsia" w:hint="eastAsia"/>
          <w:color w:val="000000" w:themeColor="text1"/>
          <w:spacing w:val="0"/>
        </w:rPr>
        <w:t>な環境を</w:t>
      </w:r>
      <w:r w:rsidR="006E5E7F" w:rsidRPr="007E4527">
        <w:rPr>
          <w:rFonts w:asciiTheme="minorEastAsia" w:eastAsiaTheme="minorEastAsia" w:hAnsiTheme="minorEastAsia" w:hint="eastAsia"/>
          <w:color w:val="000000" w:themeColor="text1"/>
          <w:spacing w:val="0"/>
        </w:rPr>
        <w:t>整えて</w:t>
      </w:r>
      <w:r w:rsidR="008B21E3" w:rsidRPr="007E4527">
        <w:rPr>
          <w:rFonts w:asciiTheme="minorEastAsia" w:eastAsiaTheme="minorEastAsia" w:hAnsiTheme="minorEastAsia" w:hint="eastAsia"/>
          <w:color w:val="000000" w:themeColor="text1"/>
          <w:spacing w:val="0"/>
        </w:rPr>
        <w:t>、児</w:t>
      </w:r>
      <w:r w:rsidR="00746FCE" w:rsidRPr="007E4527">
        <w:rPr>
          <w:rFonts w:asciiTheme="minorEastAsia" w:eastAsiaTheme="minorEastAsia" w:hAnsiTheme="minorEastAsia" w:hint="eastAsia"/>
          <w:color w:val="000000" w:themeColor="text1"/>
          <w:spacing w:val="0"/>
        </w:rPr>
        <w:t>の心身の発達を助長すると</w:t>
      </w:r>
      <w:r w:rsidR="006E5E7F" w:rsidRPr="007E4527">
        <w:rPr>
          <w:rFonts w:asciiTheme="minorEastAsia" w:eastAsiaTheme="minorEastAsia" w:hAnsiTheme="minorEastAsia" w:hint="eastAsia"/>
          <w:color w:val="000000" w:themeColor="text1"/>
          <w:spacing w:val="0"/>
        </w:rPr>
        <w:t>共に</w:t>
      </w:r>
      <w:r w:rsidR="00746FCE" w:rsidRPr="007E4527">
        <w:rPr>
          <w:rFonts w:asciiTheme="minorEastAsia" w:eastAsiaTheme="minorEastAsia" w:hAnsiTheme="minorEastAsia" w:hint="eastAsia"/>
          <w:color w:val="000000" w:themeColor="text1"/>
          <w:spacing w:val="0"/>
        </w:rPr>
        <w:t>、保護者に対する子育ての支援を行うことを目的とする。</w:t>
      </w:r>
    </w:p>
    <w:p w14:paraId="3FDD813C" w14:textId="5FBB8B55" w:rsidR="00746FCE" w:rsidRPr="007E4527" w:rsidRDefault="00C33734" w:rsidP="008B21E3">
      <w:pPr>
        <w:pStyle w:val="a3"/>
        <w:wordWrap/>
        <w:spacing w:line="400" w:lineRule="exact"/>
        <w:ind w:left="238" w:hangingChars="100" w:hanging="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２</w:t>
      </w:r>
      <w:r w:rsidR="00746FCE" w:rsidRPr="007E4527">
        <w:rPr>
          <w:rFonts w:asciiTheme="minorEastAsia" w:eastAsiaTheme="minorEastAsia" w:hAnsiTheme="minorEastAsia" w:hint="eastAsia"/>
          <w:color w:val="000000" w:themeColor="text1"/>
          <w:spacing w:val="0"/>
        </w:rPr>
        <w:t xml:space="preserve">　</w:t>
      </w:r>
      <w:r w:rsidRPr="007E4527">
        <w:rPr>
          <w:rFonts w:asciiTheme="minorEastAsia" w:eastAsiaTheme="minorEastAsia" w:hAnsiTheme="minorEastAsia" w:hint="eastAsia"/>
          <w:color w:val="000000" w:themeColor="text1"/>
          <w:spacing w:val="0"/>
        </w:rPr>
        <w:t>本</w:t>
      </w:r>
      <w:r w:rsidR="00746FCE" w:rsidRPr="007E4527">
        <w:rPr>
          <w:rFonts w:asciiTheme="minorEastAsia" w:eastAsiaTheme="minorEastAsia" w:hAnsiTheme="minorEastAsia" w:hint="eastAsia"/>
          <w:color w:val="000000" w:themeColor="text1"/>
          <w:spacing w:val="0"/>
        </w:rPr>
        <w:t>園は、</w:t>
      </w:r>
      <w:r w:rsidR="009E7F66" w:rsidRPr="007E4527">
        <w:rPr>
          <w:rFonts w:asciiTheme="minorEastAsia" w:eastAsiaTheme="minorEastAsia" w:hAnsiTheme="minorEastAsia" w:hint="eastAsia"/>
          <w:color w:val="000000" w:themeColor="text1"/>
          <w:spacing w:val="0"/>
        </w:rPr>
        <w:t>「</w:t>
      </w:r>
      <w:r w:rsidR="00DA6D59" w:rsidRPr="007E4527">
        <w:rPr>
          <w:rFonts w:hAnsi="Times New Roman" w:hint="eastAsia"/>
          <w:color w:val="000000" w:themeColor="text1"/>
        </w:rPr>
        <w:t>大津市就学前の子どもに関する教育、保育等の総合的な提供の推進に関する法律に基づく幼保連携型認定こども園の</w:t>
      </w:r>
      <w:r w:rsidR="00A40B12" w:rsidRPr="007E4527">
        <w:rPr>
          <w:rFonts w:hAnsi="Times New Roman" w:hint="eastAsia"/>
          <w:color w:val="000000" w:themeColor="text1"/>
        </w:rPr>
        <w:t>学級の編制、職員、設備及び運営に関する基準を定める条例（平成26</w:t>
      </w:r>
      <w:r w:rsidR="00DA6D59" w:rsidRPr="007E4527">
        <w:rPr>
          <w:rFonts w:hAnsi="Times New Roman"/>
          <w:color w:val="000000" w:themeColor="text1"/>
        </w:rPr>
        <w:t>年</w:t>
      </w:r>
      <w:r w:rsidR="00A40B12" w:rsidRPr="007E4527">
        <w:rPr>
          <w:rFonts w:hAnsi="Times New Roman" w:hint="eastAsia"/>
          <w:color w:val="000000" w:themeColor="text1"/>
        </w:rPr>
        <w:t>9</w:t>
      </w:r>
      <w:r w:rsidR="00DA6D59" w:rsidRPr="007E4527">
        <w:rPr>
          <w:rFonts w:hAnsi="Times New Roman"/>
          <w:color w:val="000000" w:themeColor="text1"/>
        </w:rPr>
        <w:t>月</w:t>
      </w:r>
      <w:r w:rsidR="00A40B12" w:rsidRPr="007E4527">
        <w:rPr>
          <w:rFonts w:hAnsi="Times New Roman" w:hint="eastAsia"/>
          <w:color w:val="000000" w:themeColor="text1"/>
        </w:rPr>
        <w:t>24</w:t>
      </w:r>
      <w:r w:rsidR="00DA6D59" w:rsidRPr="007E4527">
        <w:rPr>
          <w:rFonts w:hAnsi="Times New Roman"/>
          <w:color w:val="000000" w:themeColor="text1"/>
        </w:rPr>
        <w:t>日</w:t>
      </w:r>
      <w:r w:rsidR="00A40B12" w:rsidRPr="007E4527">
        <w:rPr>
          <w:rFonts w:hAnsi="Times New Roman" w:hint="eastAsia"/>
          <w:color w:val="000000" w:themeColor="text1"/>
        </w:rPr>
        <w:t>大津市条例第61</w:t>
      </w:r>
      <w:r w:rsidR="00DA6D59" w:rsidRPr="007E4527">
        <w:rPr>
          <w:rFonts w:hAnsi="Times New Roman" w:hint="eastAsia"/>
          <w:color w:val="000000" w:themeColor="text1"/>
        </w:rPr>
        <w:t>号）</w:t>
      </w:r>
      <w:r w:rsidR="009E7F66" w:rsidRPr="007E4527">
        <w:rPr>
          <w:rFonts w:asciiTheme="minorEastAsia" w:eastAsiaTheme="minorEastAsia" w:hAnsiTheme="minorEastAsia" w:hint="eastAsia"/>
          <w:color w:val="000000" w:themeColor="text1"/>
          <w:spacing w:val="0"/>
        </w:rPr>
        <w:t>」（以下「条例」という。）</w:t>
      </w:r>
      <w:r w:rsidR="00953139" w:rsidRPr="007E4527">
        <w:rPr>
          <w:rFonts w:asciiTheme="minorEastAsia" w:eastAsiaTheme="minorEastAsia" w:hAnsiTheme="minorEastAsia" w:hint="eastAsia"/>
          <w:color w:val="000000" w:themeColor="text1"/>
          <w:spacing w:val="0"/>
        </w:rPr>
        <w:t>その他関係法令</w:t>
      </w:r>
      <w:r w:rsidR="00457729" w:rsidRPr="007E4527">
        <w:rPr>
          <w:rFonts w:asciiTheme="minorEastAsia" w:eastAsiaTheme="minorEastAsia" w:hAnsiTheme="minorEastAsia" w:hint="eastAsia"/>
          <w:color w:val="000000" w:themeColor="text1"/>
          <w:spacing w:val="0"/>
        </w:rPr>
        <w:t>を</w:t>
      </w:r>
      <w:r w:rsidR="00746FCE" w:rsidRPr="007E4527">
        <w:rPr>
          <w:rFonts w:asciiTheme="minorEastAsia" w:eastAsiaTheme="minorEastAsia" w:hAnsiTheme="minorEastAsia" w:hint="eastAsia"/>
          <w:color w:val="000000" w:themeColor="text1"/>
          <w:spacing w:val="0"/>
        </w:rPr>
        <w:t>遵守し、事業を実施するものとする。</w:t>
      </w:r>
    </w:p>
    <w:p w14:paraId="2FB3C14D" w14:textId="06A1F024" w:rsidR="00436704" w:rsidRPr="007E4527" w:rsidRDefault="00457729" w:rsidP="008B21E3">
      <w:pPr>
        <w:pStyle w:val="a3"/>
        <w:wordWrap/>
        <w:spacing w:line="400" w:lineRule="exact"/>
        <w:ind w:left="238" w:hangingChars="100" w:hanging="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３　</w:t>
      </w:r>
      <w:r w:rsidR="006E5E7F" w:rsidRPr="007E4527">
        <w:rPr>
          <w:rFonts w:asciiTheme="minorEastAsia" w:eastAsiaTheme="minorEastAsia" w:hAnsiTheme="minorEastAsia" w:hint="eastAsia"/>
          <w:color w:val="000000" w:themeColor="text1"/>
          <w:spacing w:val="0"/>
        </w:rPr>
        <w:t>本園は、乳幼児期を人生で最も幸福であるべき時期と捉え、</w:t>
      </w:r>
      <w:r w:rsidR="0006528D" w:rsidRPr="007E4527">
        <w:rPr>
          <w:rFonts w:asciiTheme="minorEastAsia" w:eastAsiaTheme="minorEastAsia" w:hAnsiTheme="minorEastAsia" w:hint="eastAsia"/>
          <w:color w:val="000000" w:themeColor="text1"/>
          <w:spacing w:val="0"/>
        </w:rPr>
        <w:t>児が</w:t>
      </w:r>
      <w:r w:rsidR="006E5E7F" w:rsidRPr="007E4527">
        <w:rPr>
          <w:rFonts w:asciiTheme="minorEastAsia" w:eastAsiaTheme="minorEastAsia" w:hAnsiTheme="minorEastAsia" w:hint="eastAsia"/>
          <w:color w:val="000000" w:themeColor="text1"/>
          <w:spacing w:val="0"/>
        </w:rPr>
        <w:t>周囲の人間及び社会から慈しまれ、その生を喜ばれ</w:t>
      </w:r>
      <w:r w:rsidR="0006528D" w:rsidRPr="007E4527">
        <w:rPr>
          <w:rFonts w:asciiTheme="minorEastAsia" w:eastAsiaTheme="minorEastAsia" w:hAnsiTheme="minorEastAsia" w:hint="eastAsia"/>
          <w:color w:val="000000" w:themeColor="text1"/>
          <w:spacing w:val="0"/>
        </w:rPr>
        <w:t>尊ばれる</w:t>
      </w:r>
      <w:r w:rsidR="00B45F82" w:rsidRPr="007E4527">
        <w:rPr>
          <w:rFonts w:asciiTheme="minorEastAsia" w:eastAsiaTheme="minorEastAsia" w:hAnsiTheme="minorEastAsia" w:hint="eastAsia"/>
          <w:color w:val="000000" w:themeColor="text1"/>
          <w:spacing w:val="0"/>
        </w:rPr>
        <w:t>ことを願い、事業を実施する。</w:t>
      </w:r>
    </w:p>
    <w:p w14:paraId="79A22D74" w14:textId="28E34C35" w:rsidR="00F21F37" w:rsidRPr="007E4527" w:rsidRDefault="00F21F37" w:rsidP="008B21E3">
      <w:pPr>
        <w:pStyle w:val="a3"/>
        <w:wordWrap/>
        <w:spacing w:line="400" w:lineRule="exact"/>
        <w:rPr>
          <w:rFonts w:asciiTheme="minorEastAsia" w:eastAsiaTheme="minorEastAsia" w:hAnsiTheme="minorEastAsia"/>
          <w:bCs/>
          <w:iCs/>
          <w:color w:val="000000" w:themeColor="text1"/>
          <w:spacing w:val="0"/>
        </w:rPr>
      </w:pPr>
      <w:r w:rsidRPr="007E4527">
        <w:rPr>
          <w:rFonts w:asciiTheme="minorEastAsia" w:eastAsiaTheme="minorEastAsia" w:hAnsiTheme="minorEastAsia" w:hint="eastAsia"/>
          <w:bCs/>
          <w:iCs/>
          <w:color w:val="000000" w:themeColor="text1"/>
          <w:spacing w:val="0"/>
        </w:rPr>
        <w:t xml:space="preserve">４　</w:t>
      </w:r>
      <w:r w:rsidR="00455F30" w:rsidRPr="007E4527">
        <w:rPr>
          <w:rFonts w:asciiTheme="minorEastAsia" w:eastAsiaTheme="minorEastAsia" w:hAnsiTheme="minorEastAsia" w:hint="eastAsia"/>
          <w:bCs/>
          <w:iCs/>
          <w:color w:val="000000" w:themeColor="text1"/>
          <w:spacing w:val="0"/>
        </w:rPr>
        <w:t>本園</w:t>
      </w:r>
      <w:r w:rsidRPr="007E4527">
        <w:rPr>
          <w:rFonts w:asciiTheme="minorEastAsia" w:eastAsiaTheme="minorEastAsia" w:hAnsiTheme="minorEastAsia" w:hint="eastAsia"/>
          <w:bCs/>
          <w:iCs/>
          <w:color w:val="000000" w:themeColor="text1"/>
          <w:spacing w:val="0"/>
        </w:rPr>
        <w:t>は、</w:t>
      </w:r>
      <w:r w:rsidR="008B21E3" w:rsidRPr="007E4527">
        <w:rPr>
          <w:rFonts w:asciiTheme="minorEastAsia" w:eastAsiaTheme="minorEastAsia" w:hAnsiTheme="minorEastAsia" w:hint="eastAsia"/>
          <w:bCs/>
          <w:iCs/>
          <w:color w:val="000000" w:themeColor="text1"/>
          <w:spacing w:val="0"/>
        </w:rPr>
        <w:t>教育及び保育</w:t>
      </w:r>
      <w:r w:rsidRPr="007E4527">
        <w:rPr>
          <w:rFonts w:asciiTheme="minorEastAsia" w:eastAsiaTheme="minorEastAsia" w:hAnsiTheme="minorEastAsia" w:hint="eastAsia"/>
          <w:bCs/>
          <w:iCs/>
          <w:color w:val="000000" w:themeColor="text1"/>
          <w:spacing w:val="0"/>
        </w:rPr>
        <w:t>の提供に当たって、入園する乳児及び幼児（以下「利用乳幼児」という。）の人権に十分配慮するとともに、一人一人の人格を尊重し、利用乳幼児の最善</w:t>
      </w:r>
      <w:r w:rsidR="008B21E3" w:rsidRPr="007E4527">
        <w:rPr>
          <w:rFonts w:asciiTheme="minorEastAsia" w:eastAsiaTheme="minorEastAsia" w:hAnsiTheme="minorEastAsia" w:hint="eastAsia"/>
          <w:bCs/>
          <w:iCs/>
          <w:color w:val="000000" w:themeColor="text1"/>
          <w:spacing w:val="0"/>
        </w:rPr>
        <w:t>の</w:t>
      </w:r>
      <w:r w:rsidRPr="007E4527">
        <w:rPr>
          <w:rFonts w:asciiTheme="minorEastAsia" w:eastAsiaTheme="minorEastAsia" w:hAnsiTheme="minorEastAsia" w:hint="eastAsia"/>
          <w:bCs/>
          <w:iCs/>
          <w:color w:val="000000" w:themeColor="text1"/>
          <w:spacing w:val="0"/>
        </w:rPr>
        <w:t>利益を考慮した運営を行うものとする。</w:t>
      </w:r>
    </w:p>
    <w:p w14:paraId="5DB6C2AF" w14:textId="42E9D5D2" w:rsidR="00F21F37" w:rsidRPr="007E4527" w:rsidRDefault="00F21F37" w:rsidP="008B21E3">
      <w:pPr>
        <w:pStyle w:val="a3"/>
        <w:wordWrap/>
        <w:spacing w:line="400" w:lineRule="exact"/>
        <w:rPr>
          <w:rFonts w:asciiTheme="minorEastAsia" w:eastAsiaTheme="minorEastAsia" w:hAnsiTheme="minorEastAsia"/>
          <w:bCs/>
          <w:iCs/>
          <w:color w:val="000000" w:themeColor="text1"/>
          <w:spacing w:val="0"/>
        </w:rPr>
      </w:pPr>
      <w:r w:rsidRPr="007E4527">
        <w:rPr>
          <w:rFonts w:asciiTheme="minorEastAsia" w:eastAsiaTheme="minorEastAsia" w:hAnsiTheme="minorEastAsia" w:hint="eastAsia"/>
          <w:bCs/>
          <w:iCs/>
          <w:color w:val="000000" w:themeColor="text1"/>
          <w:spacing w:val="0"/>
        </w:rPr>
        <w:t xml:space="preserve">５　</w:t>
      </w:r>
      <w:r w:rsidR="00455F30" w:rsidRPr="007E4527">
        <w:rPr>
          <w:rFonts w:asciiTheme="minorEastAsia" w:eastAsiaTheme="minorEastAsia" w:hAnsiTheme="minorEastAsia" w:hint="eastAsia"/>
          <w:bCs/>
          <w:iCs/>
          <w:color w:val="000000" w:themeColor="text1"/>
          <w:spacing w:val="0"/>
        </w:rPr>
        <w:t>本園</w:t>
      </w:r>
      <w:r w:rsidRPr="007E4527">
        <w:rPr>
          <w:rFonts w:asciiTheme="minorEastAsia" w:eastAsiaTheme="minorEastAsia" w:hAnsiTheme="minorEastAsia" w:hint="eastAsia"/>
          <w:bCs/>
          <w:iCs/>
          <w:color w:val="000000" w:themeColor="text1"/>
          <w:spacing w:val="0"/>
        </w:rPr>
        <w:t>は、地域の様々な社会資源との連携を図りながら、利用乳幼児の保護者に対する支援及び地域の子育て家庭に対する支援等を</w:t>
      </w:r>
      <w:r w:rsidR="008B21E3" w:rsidRPr="007E4527">
        <w:rPr>
          <w:rFonts w:asciiTheme="minorEastAsia" w:eastAsiaTheme="minorEastAsia" w:hAnsiTheme="minorEastAsia" w:hint="eastAsia"/>
          <w:bCs/>
          <w:iCs/>
          <w:color w:val="000000" w:themeColor="text1"/>
          <w:spacing w:val="0"/>
        </w:rPr>
        <w:t>積極的に</w:t>
      </w:r>
      <w:r w:rsidRPr="007E4527">
        <w:rPr>
          <w:rFonts w:asciiTheme="minorEastAsia" w:eastAsiaTheme="minorEastAsia" w:hAnsiTheme="minorEastAsia" w:hint="eastAsia"/>
          <w:bCs/>
          <w:iCs/>
          <w:color w:val="000000" w:themeColor="text1"/>
          <w:spacing w:val="0"/>
        </w:rPr>
        <w:t>行うよう努めるものとする。</w:t>
      </w:r>
    </w:p>
    <w:p w14:paraId="7E2D9B86" w14:textId="77777777" w:rsidR="007851CE" w:rsidRPr="007E4527" w:rsidRDefault="007851CE" w:rsidP="008B21E3">
      <w:pPr>
        <w:pStyle w:val="a3"/>
        <w:wordWrap/>
        <w:spacing w:line="400" w:lineRule="exact"/>
        <w:rPr>
          <w:rFonts w:asciiTheme="minorEastAsia" w:eastAsiaTheme="minorEastAsia" w:hAnsiTheme="minorEastAsia"/>
          <w:color w:val="000000" w:themeColor="text1"/>
          <w:spacing w:val="0"/>
        </w:rPr>
      </w:pPr>
    </w:p>
    <w:p w14:paraId="2A622E08" w14:textId="77777777" w:rsidR="008B21E3" w:rsidRPr="007E4527" w:rsidRDefault="008B21E3" w:rsidP="008B21E3">
      <w:pPr>
        <w:pStyle w:val="a3"/>
        <w:wordWrap/>
        <w:spacing w:line="400" w:lineRule="exact"/>
        <w:rPr>
          <w:rFonts w:asciiTheme="minorEastAsia" w:eastAsiaTheme="minorEastAsia" w:hAnsiTheme="minorEastAsia"/>
          <w:color w:val="000000" w:themeColor="text1"/>
          <w:spacing w:val="0"/>
        </w:rPr>
      </w:pPr>
    </w:p>
    <w:p w14:paraId="37629F61" w14:textId="749C05AD" w:rsidR="00457729" w:rsidRPr="007E4527" w:rsidRDefault="00457729" w:rsidP="008B21E3">
      <w:pPr>
        <w:pStyle w:val="a3"/>
        <w:wordWrap/>
        <w:spacing w:line="400" w:lineRule="exact"/>
        <w:jc w:val="center"/>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lastRenderedPageBreak/>
        <w:t>第２章　職</w:t>
      </w:r>
      <w:r w:rsidR="00581B47" w:rsidRPr="007E4527">
        <w:rPr>
          <w:rFonts w:asciiTheme="minorEastAsia" w:eastAsiaTheme="minorEastAsia" w:hAnsiTheme="minorEastAsia" w:hint="eastAsia"/>
          <w:color w:val="000000" w:themeColor="text1"/>
          <w:spacing w:val="0"/>
        </w:rPr>
        <w:t xml:space="preserve">　</w:t>
      </w:r>
      <w:r w:rsidRPr="007E4527">
        <w:rPr>
          <w:rFonts w:asciiTheme="minorEastAsia" w:eastAsiaTheme="minorEastAsia" w:hAnsiTheme="minorEastAsia" w:hint="eastAsia"/>
          <w:color w:val="000000" w:themeColor="text1"/>
          <w:spacing w:val="0"/>
        </w:rPr>
        <w:t>員</w:t>
      </w:r>
    </w:p>
    <w:p w14:paraId="5D890D0D" w14:textId="1CE6668D" w:rsidR="00457729" w:rsidRPr="007E4527" w:rsidRDefault="00457729"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（職員</w:t>
      </w:r>
      <w:r w:rsidR="00DA4585" w:rsidRPr="007E4527">
        <w:rPr>
          <w:rFonts w:asciiTheme="minorEastAsia" w:eastAsiaTheme="minorEastAsia" w:hAnsiTheme="minorEastAsia" w:hint="eastAsia"/>
          <w:color w:val="000000" w:themeColor="text1"/>
          <w:spacing w:val="0"/>
        </w:rPr>
        <w:t>の職種</w:t>
      </w:r>
      <w:r w:rsidR="00B45F82" w:rsidRPr="007E4527">
        <w:rPr>
          <w:rFonts w:asciiTheme="minorEastAsia" w:eastAsiaTheme="minorEastAsia" w:hAnsiTheme="minorEastAsia" w:hint="eastAsia"/>
          <w:color w:val="000000" w:themeColor="text1"/>
          <w:spacing w:val="0"/>
        </w:rPr>
        <w:t>及び</w:t>
      </w:r>
      <w:r w:rsidR="00DA4585" w:rsidRPr="007E4527">
        <w:rPr>
          <w:rFonts w:asciiTheme="minorEastAsia" w:eastAsiaTheme="minorEastAsia" w:hAnsiTheme="minorEastAsia" w:hint="eastAsia"/>
          <w:color w:val="000000" w:themeColor="text1"/>
          <w:spacing w:val="0"/>
        </w:rPr>
        <w:t>員数</w:t>
      </w:r>
      <w:r w:rsidRPr="007E4527">
        <w:rPr>
          <w:rFonts w:asciiTheme="minorEastAsia" w:eastAsiaTheme="minorEastAsia" w:hAnsiTheme="minorEastAsia" w:hint="eastAsia"/>
          <w:color w:val="000000" w:themeColor="text1"/>
          <w:spacing w:val="0"/>
        </w:rPr>
        <w:t>）</w:t>
      </w:r>
    </w:p>
    <w:p w14:paraId="6DC68A21" w14:textId="3012786B" w:rsidR="00457729" w:rsidRPr="007E4527" w:rsidRDefault="00AA7389" w:rsidP="008B21E3">
      <w:pPr>
        <w:pStyle w:val="a3"/>
        <w:wordWrap/>
        <w:spacing w:line="400" w:lineRule="exact"/>
        <w:ind w:left="238" w:hangingChars="100" w:hanging="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第３</w:t>
      </w:r>
      <w:r w:rsidR="00457729" w:rsidRPr="007E4527">
        <w:rPr>
          <w:rFonts w:asciiTheme="minorEastAsia" w:eastAsiaTheme="minorEastAsia" w:hAnsiTheme="minorEastAsia" w:hint="eastAsia"/>
          <w:color w:val="000000" w:themeColor="text1"/>
          <w:spacing w:val="0"/>
        </w:rPr>
        <w:t>条　本園に次の職員を置く。</w:t>
      </w:r>
      <w:r w:rsidRPr="007E4527">
        <w:rPr>
          <w:rFonts w:hint="eastAsia"/>
          <w:color w:val="000000" w:themeColor="text1"/>
        </w:rPr>
        <w:t>尚</w:t>
      </w:r>
      <w:r w:rsidR="00A843E0" w:rsidRPr="007E4527">
        <w:rPr>
          <w:rFonts w:hint="eastAsia"/>
          <w:color w:val="000000" w:themeColor="text1"/>
        </w:rPr>
        <w:t>、職員の配置については、</w:t>
      </w:r>
      <w:r w:rsidR="00A843E0" w:rsidRPr="007E4527">
        <w:rPr>
          <w:rFonts w:hAnsi="Times New Roman" w:hint="eastAsia"/>
          <w:color w:val="000000" w:themeColor="text1"/>
        </w:rPr>
        <w:t>条例</w:t>
      </w:r>
      <w:r w:rsidR="00A843E0" w:rsidRPr="007E4527">
        <w:rPr>
          <w:rFonts w:hint="eastAsia"/>
          <w:color w:val="000000" w:themeColor="text1"/>
        </w:rPr>
        <w:t>の配置基準に定められた必要数を下回らない人数とする。</w:t>
      </w:r>
    </w:p>
    <w:p w14:paraId="74AE0F18" w14:textId="4B667877" w:rsidR="00457729" w:rsidRPr="007E4527" w:rsidRDefault="00457729"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w:t>
      </w:r>
      <w:r w:rsidRPr="007E4527">
        <w:rPr>
          <w:rFonts w:asciiTheme="minorEastAsia" w:eastAsiaTheme="minorEastAsia" w:hAnsiTheme="minorEastAsia"/>
          <w:color w:val="000000" w:themeColor="text1"/>
          <w:spacing w:val="0"/>
        </w:rPr>
        <w:t xml:space="preserve">(1) </w:t>
      </w:r>
      <w:r w:rsidRPr="007E4527">
        <w:rPr>
          <w:rFonts w:asciiTheme="minorEastAsia" w:eastAsiaTheme="minorEastAsia" w:hAnsiTheme="minorEastAsia" w:hint="eastAsia"/>
          <w:color w:val="000000" w:themeColor="text1"/>
          <w:spacing w:val="0"/>
        </w:rPr>
        <w:t>園</w:t>
      </w:r>
      <w:r w:rsidR="009E7F66" w:rsidRPr="007E4527">
        <w:rPr>
          <w:rFonts w:asciiTheme="minorEastAsia" w:eastAsiaTheme="minorEastAsia" w:hAnsiTheme="minorEastAsia" w:hint="eastAsia"/>
          <w:color w:val="000000" w:themeColor="text1"/>
          <w:spacing w:val="0"/>
        </w:rPr>
        <w:t xml:space="preserve">　</w:t>
      </w:r>
      <w:r w:rsidRPr="007E4527">
        <w:rPr>
          <w:rFonts w:asciiTheme="minorEastAsia" w:eastAsiaTheme="minorEastAsia" w:hAnsiTheme="minorEastAsia" w:hint="eastAsia"/>
          <w:color w:val="000000" w:themeColor="text1"/>
          <w:spacing w:val="0"/>
        </w:rPr>
        <w:t>長</w:t>
      </w:r>
      <w:r w:rsidR="009E7F66" w:rsidRPr="007E4527">
        <w:rPr>
          <w:rFonts w:asciiTheme="minorEastAsia" w:eastAsiaTheme="minorEastAsia" w:hAnsiTheme="minorEastAsia" w:hint="eastAsia"/>
          <w:color w:val="000000" w:themeColor="text1"/>
          <w:spacing w:val="0"/>
        </w:rPr>
        <w:t xml:space="preserve">　</w:t>
      </w:r>
      <w:r w:rsidR="00EA5F86" w:rsidRPr="007E4527">
        <w:rPr>
          <w:rFonts w:asciiTheme="minorEastAsia" w:eastAsiaTheme="minorEastAsia" w:hAnsiTheme="minorEastAsia" w:hint="eastAsia"/>
          <w:color w:val="000000" w:themeColor="text1"/>
          <w:spacing w:val="0"/>
        </w:rPr>
        <w:t xml:space="preserve">　　　　　　</w:t>
      </w:r>
      <w:r w:rsidR="009E7F66" w:rsidRPr="007E4527">
        <w:rPr>
          <w:rFonts w:asciiTheme="minorEastAsia" w:eastAsiaTheme="minorEastAsia" w:hAnsiTheme="minorEastAsia" w:hint="eastAsia"/>
          <w:color w:val="000000" w:themeColor="text1"/>
          <w:spacing w:val="0"/>
        </w:rPr>
        <w:t>１名</w:t>
      </w:r>
    </w:p>
    <w:p w14:paraId="324853BA" w14:textId="352841FA" w:rsidR="00457729" w:rsidRPr="007E4527" w:rsidRDefault="00457729"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w:t>
      </w:r>
      <w:r w:rsidRPr="007E4527">
        <w:rPr>
          <w:rFonts w:asciiTheme="minorEastAsia" w:eastAsiaTheme="minorEastAsia" w:hAnsiTheme="minorEastAsia"/>
          <w:color w:val="000000" w:themeColor="text1"/>
          <w:spacing w:val="0"/>
        </w:rPr>
        <w:t>(</w:t>
      </w:r>
      <w:r w:rsidR="00734735" w:rsidRPr="007E4527">
        <w:rPr>
          <w:rFonts w:asciiTheme="minorEastAsia" w:eastAsiaTheme="minorEastAsia" w:hAnsiTheme="minorEastAsia" w:hint="eastAsia"/>
          <w:color w:val="000000" w:themeColor="text1"/>
          <w:spacing w:val="0"/>
        </w:rPr>
        <w:t>2</w:t>
      </w:r>
      <w:r w:rsidRPr="007E4527">
        <w:rPr>
          <w:rFonts w:asciiTheme="minorEastAsia" w:eastAsiaTheme="minorEastAsia" w:hAnsiTheme="minorEastAsia"/>
          <w:color w:val="000000" w:themeColor="text1"/>
          <w:spacing w:val="0"/>
        </w:rPr>
        <w:t xml:space="preserve">) </w:t>
      </w:r>
      <w:r w:rsidRPr="007E4527">
        <w:rPr>
          <w:rFonts w:asciiTheme="minorEastAsia" w:eastAsiaTheme="minorEastAsia" w:hAnsiTheme="minorEastAsia" w:hint="eastAsia"/>
          <w:color w:val="000000" w:themeColor="text1"/>
          <w:spacing w:val="0"/>
        </w:rPr>
        <w:t>主幹保育教諭</w:t>
      </w:r>
      <w:r w:rsidR="009E7F66" w:rsidRPr="007E4527">
        <w:rPr>
          <w:rFonts w:asciiTheme="minorEastAsia" w:eastAsiaTheme="minorEastAsia" w:hAnsiTheme="minorEastAsia" w:hint="eastAsia"/>
          <w:color w:val="000000" w:themeColor="text1"/>
          <w:spacing w:val="0"/>
        </w:rPr>
        <w:t xml:space="preserve">　</w:t>
      </w:r>
      <w:r w:rsidR="00EA5F86" w:rsidRPr="007E4527">
        <w:rPr>
          <w:rFonts w:asciiTheme="minorEastAsia" w:eastAsiaTheme="minorEastAsia" w:hAnsiTheme="minorEastAsia" w:hint="eastAsia"/>
          <w:color w:val="000000" w:themeColor="text1"/>
          <w:spacing w:val="0"/>
        </w:rPr>
        <w:t xml:space="preserve">　　　１</w:t>
      </w:r>
      <w:r w:rsidR="009E7F66" w:rsidRPr="007E4527">
        <w:rPr>
          <w:rFonts w:asciiTheme="minorEastAsia" w:eastAsiaTheme="minorEastAsia" w:hAnsiTheme="minorEastAsia" w:hint="eastAsia"/>
          <w:color w:val="000000" w:themeColor="text1"/>
          <w:spacing w:val="0"/>
        </w:rPr>
        <w:t>名</w:t>
      </w:r>
    </w:p>
    <w:p w14:paraId="78F99DE5" w14:textId="3A994062" w:rsidR="00734735" w:rsidRPr="007E4527" w:rsidRDefault="00734735"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w:t>
      </w:r>
      <w:r w:rsidRPr="007E4527">
        <w:rPr>
          <w:rFonts w:asciiTheme="minorEastAsia" w:eastAsiaTheme="minorEastAsia" w:hAnsiTheme="minorEastAsia"/>
          <w:color w:val="000000" w:themeColor="text1"/>
          <w:spacing w:val="0"/>
        </w:rPr>
        <w:t>(</w:t>
      </w:r>
      <w:r w:rsidRPr="007E4527">
        <w:rPr>
          <w:rFonts w:asciiTheme="minorEastAsia" w:eastAsiaTheme="minorEastAsia" w:hAnsiTheme="minorEastAsia" w:hint="eastAsia"/>
          <w:color w:val="000000" w:themeColor="text1"/>
          <w:spacing w:val="0"/>
        </w:rPr>
        <w:t>3</w:t>
      </w:r>
      <w:r w:rsidRPr="007E4527">
        <w:rPr>
          <w:rFonts w:asciiTheme="minorEastAsia" w:eastAsiaTheme="minorEastAsia" w:hAnsiTheme="minorEastAsia"/>
          <w:color w:val="000000" w:themeColor="text1"/>
          <w:spacing w:val="0"/>
        </w:rPr>
        <w:t xml:space="preserve">) </w:t>
      </w:r>
      <w:r w:rsidRPr="007E4527">
        <w:rPr>
          <w:rFonts w:asciiTheme="minorEastAsia" w:eastAsiaTheme="minorEastAsia" w:hAnsiTheme="minorEastAsia" w:hint="eastAsia"/>
          <w:color w:val="000000" w:themeColor="text1"/>
          <w:spacing w:val="0"/>
        </w:rPr>
        <w:t>指導保育教諭　　　　１名</w:t>
      </w:r>
    </w:p>
    <w:p w14:paraId="1BC0E488" w14:textId="2375F90E" w:rsidR="009E7F66" w:rsidRPr="007E4527" w:rsidRDefault="009E7F66" w:rsidP="008B21E3">
      <w:pPr>
        <w:pStyle w:val="a3"/>
        <w:wordWrap/>
        <w:spacing w:line="400" w:lineRule="exact"/>
        <w:ind w:firstLineChars="100" w:firstLine="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(4) </w:t>
      </w:r>
      <w:r w:rsidR="008B7D5D" w:rsidRPr="007E4527">
        <w:rPr>
          <w:rFonts w:asciiTheme="minorEastAsia" w:eastAsiaTheme="minorEastAsia" w:hAnsiTheme="minorEastAsia" w:hint="eastAsia"/>
          <w:color w:val="000000" w:themeColor="text1"/>
          <w:spacing w:val="0"/>
        </w:rPr>
        <w:t>副主幹保育教諭</w:t>
      </w:r>
      <w:r w:rsidRPr="007E4527">
        <w:rPr>
          <w:rFonts w:asciiTheme="minorEastAsia" w:eastAsiaTheme="minorEastAsia" w:hAnsiTheme="minorEastAsia" w:hint="eastAsia"/>
          <w:color w:val="000000" w:themeColor="text1"/>
          <w:spacing w:val="0"/>
        </w:rPr>
        <w:t xml:space="preserve">　</w:t>
      </w:r>
      <w:r w:rsidR="00EA5F86" w:rsidRPr="007E4527">
        <w:rPr>
          <w:rFonts w:asciiTheme="minorEastAsia" w:eastAsiaTheme="minorEastAsia" w:hAnsiTheme="minorEastAsia" w:hint="eastAsia"/>
          <w:color w:val="000000" w:themeColor="text1"/>
          <w:spacing w:val="0"/>
        </w:rPr>
        <w:t xml:space="preserve">　　</w:t>
      </w:r>
      <w:r w:rsidR="007D6314" w:rsidRPr="007E4527">
        <w:rPr>
          <w:rFonts w:asciiTheme="minorEastAsia" w:eastAsiaTheme="minorEastAsia" w:hAnsiTheme="minorEastAsia" w:hint="eastAsia"/>
          <w:color w:val="000000" w:themeColor="text1"/>
          <w:spacing w:val="0"/>
        </w:rPr>
        <w:t>若干名</w:t>
      </w:r>
    </w:p>
    <w:p w14:paraId="520C06B4" w14:textId="032445E3" w:rsidR="009E7F66" w:rsidRPr="007E4527" w:rsidRDefault="009E7F66" w:rsidP="008B21E3">
      <w:pPr>
        <w:pStyle w:val="a3"/>
        <w:wordWrap/>
        <w:spacing w:line="400" w:lineRule="exact"/>
        <w:ind w:firstLineChars="100" w:firstLine="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(5) 専門リーダー　</w:t>
      </w:r>
      <w:r w:rsidR="00EA5F86" w:rsidRPr="007E4527">
        <w:rPr>
          <w:rFonts w:asciiTheme="minorEastAsia" w:eastAsiaTheme="minorEastAsia" w:hAnsiTheme="minorEastAsia" w:hint="eastAsia"/>
          <w:color w:val="000000" w:themeColor="text1"/>
          <w:spacing w:val="0"/>
        </w:rPr>
        <w:t xml:space="preserve">　　　</w:t>
      </w:r>
      <w:r w:rsidR="007D6314" w:rsidRPr="007E4527">
        <w:rPr>
          <w:rFonts w:asciiTheme="minorEastAsia" w:eastAsiaTheme="minorEastAsia" w:hAnsiTheme="minorEastAsia" w:hint="eastAsia"/>
          <w:color w:val="000000" w:themeColor="text1"/>
          <w:spacing w:val="0"/>
        </w:rPr>
        <w:t>若干名</w:t>
      </w:r>
    </w:p>
    <w:p w14:paraId="326A044E" w14:textId="23E6D56B" w:rsidR="009E7F66" w:rsidRPr="007E4527" w:rsidRDefault="009E7F66" w:rsidP="008B21E3">
      <w:pPr>
        <w:pStyle w:val="a3"/>
        <w:wordWrap/>
        <w:spacing w:line="400" w:lineRule="exact"/>
        <w:ind w:firstLineChars="100" w:firstLine="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(6) 職務分野別リーダー　</w:t>
      </w:r>
      <w:r w:rsidR="007D6314" w:rsidRPr="007E4527">
        <w:rPr>
          <w:rFonts w:asciiTheme="minorEastAsia" w:eastAsiaTheme="minorEastAsia" w:hAnsiTheme="minorEastAsia" w:hint="eastAsia"/>
          <w:color w:val="000000" w:themeColor="text1"/>
          <w:spacing w:val="0"/>
        </w:rPr>
        <w:t>若干名</w:t>
      </w:r>
    </w:p>
    <w:p w14:paraId="2833E0CE" w14:textId="64A68371" w:rsidR="00457729" w:rsidRPr="007E4527" w:rsidRDefault="009E7F66" w:rsidP="008B21E3">
      <w:pPr>
        <w:pStyle w:val="a3"/>
        <w:wordWrap/>
        <w:spacing w:line="400" w:lineRule="exact"/>
        <w:ind w:left="1700" w:hangingChars="714" w:hanging="1700"/>
        <w:rPr>
          <w:rFonts w:asciiTheme="minorEastAsia" w:eastAsiaTheme="minorEastAsia" w:hAnsiTheme="minorEastAsia"/>
          <w:color w:val="000000" w:themeColor="text1"/>
          <w:spacing w:val="0"/>
        </w:rPr>
      </w:pPr>
      <w:r w:rsidRPr="007E4527">
        <w:rPr>
          <w:rFonts w:asciiTheme="minorEastAsia" w:eastAsiaTheme="minorEastAsia" w:hAnsiTheme="minorEastAsia"/>
          <w:color w:val="000000" w:themeColor="text1"/>
          <w:spacing w:val="0"/>
        </w:rPr>
        <w:t xml:space="preserve"> </w:t>
      </w:r>
      <w:r w:rsidRPr="007E4527">
        <w:rPr>
          <w:rFonts w:asciiTheme="minorEastAsia" w:eastAsiaTheme="minorEastAsia" w:hAnsiTheme="minorEastAsia" w:hint="eastAsia"/>
          <w:color w:val="000000" w:themeColor="text1"/>
          <w:spacing w:val="0"/>
        </w:rPr>
        <w:t xml:space="preserve"> </w:t>
      </w:r>
      <w:r w:rsidR="00457729" w:rsidRPr="007E4527">
        <w:rPr>
          <w:rFonts w:asciiTheme="minorEastAsia" w:eastAsiaTheme="minorEastAsia" w:hAnsiTheme="minorEastAsia"/>
          <w:color w:val="000000" w:themeColor="text1"/>
          <w:spacing w:val="0"/>
        </w:rPr>
        <w:t>(</w:t>
      </w:r>
      <w:r w:rsidRPr="007E4527">
        <w:rPr>
          <w:rFonts w:asciiTheme="minorEastAsia" w:eastAsiaTheme="minorEastAsia" w:hAnsiTheme="minorEastAsia" w:hint="eastAsia"/>
          <w:color w:val="000000" w:themeColor="text1"/>
          <w:spacing w:val="0"/>
        </w:rPr>
        <w:t>7</w:t>
      </w:r>
      <w:r w:rsidR="00457729" w:rsidRPr="007E4527">
        <w:rPr>
          <w:rFonts w:asciiTheme="minorEastAsia" w:eastAsiaTheme="minorEastAsia" w:hAnsiTheme="minorEastAsia"/>
          <w:color w:val="000000" w:themeColor="text1"/>
          <w:spacing w:val="0"/>
        </w:rPr>
        <w:t xml:space="preserve">) </w:t>
      </w:r>
      <w:r w:rsidR="00457729" w:rsidRPr="007E4527">
        <w:rPr>
          <w:rFonts w:asciiTheme="minorEastAsia" w:eastAsiaTheme="minorEastAsia" w:hAnsiTheme="minorEastAsia" w:hint="eastAsia"/>
          <w:color w:val="000000" w:themeColor="text1"/>
          <w:spacing w:val="0"/>
        </w:rPr>
        <w:t>保育教諭</w:t>
      </w:r>
      <w:r w:rsidRPr="007E4527">
        <w:rPr>
          <w:rFonts w:asciiTheme="minorEastAsia" w:eastAsiaTheme="minorEastAsia" w:hAnsiTheme="minorEastAsia" w:hint="eastAsia"/>
          <w:color w:val="000000" w:themeColor="text1"/>
          <w:spacing w:val="0"/>
        </w:rPr>
        <w:t xml:space="preserve"> </w:t>
      </w:r>
      <w:r w:rsidR="00C41415" w:rsidRPr="007E4527">
        <w:rPr>
          <w:rFonts w:asciiTheme="minorEastAsia" w:eastAsiaTheme="minorEastAsia" w:hAnsiTheme="minorEastAsia" w:hint="eastAsia"/>
          <w:color w:val="000000" w:themeColor="text1"/>
          <w:spacing w:val="0"/>
        </w:rPr>
        <w:t xml:space="preserve">　　　　　 １名以上</w:t>
      </w:r>
    </w:p>
    <w:p w14:paraId="4BE123CA" w14:textId="1735CF0F" w:rsidR="00C2009C" w:rsidRPr="007E4527" w:rsidRDefault="00457729"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w:t>
      </w:r>
      <w:r w:rsidR="00C2009C" w:rsidRPr="007E4527">
        <w:rPr>
          <w:rFonts w:asciiTheme="minorEastAsia" w:eastAsiaTheme="minorEastAsia" w:hAnsiTheme="minorEastAsia"/>
          <w:color w:val="000000" w:themeColor="text1"/>
          <w:spacing w:val="0"/>
        </w:rPr>
        <w:t>(</w:t>
      </w:r>
      <w:r w:rsidR="00EA5F86" w:rsidRPr="007E4527">
        <w:rPr>
          <w:rFonts w:asciiTheme="minorEastAsia" w:eastAsiaTheme="minorEastAsia" w:hAnsiTheme="minorEastAsia" w:hint="eastAsia"/>
          <w:color w:val="000000" w:themeColor="text1"/>
          <w:spacing w:val="0"/>
        </w:rPr>
        <w:t>8</w:t>
      </w:r>
      <w:r w:rsidR="00C2009C" w:rsidRPr="007E4527">
        <w:rPr>
          <w:rFonts w:asciiTheme="minorEastAsia" w:eastAsiaTheme="minorEastAsia" w:hAnsiTheme="minorEastAsia"/>
          <w:color w:val="000000" w:themeColor="text1"/>
          <w:spacing w:val="0"/>
        </w:rPr>
        <w:t>)</w:t>
      </w:r>
      <w:r w:rsidR="00C2009C" w:rsidRPr="007E4527">
        <w:rPr>
          <w:rFonts w:asciiTheme="minorEastAsia" w:eastAsiaTheme="minorEastAsia" w:hAnsiTheme="minorEastAsia" w:hint="eastAsia"/>
          <w:color w:val="000000" w:themeColor="text1"/>
          <w:spacing w:val="0"/>
        </w:rPr>
        <w:t xml:space="preserve"> </w:t>
      </w:r>
      <w:r w:rsidR="00734735" w:rsidRPr="007E4527">
        <w:rPr>
          <w:rFonts w:asciiTheme="minorEastAsia" w:eastAsiaTheme="minorEastAsia" w:hAnsiTheme="minorEastAsia" w:hint="eastAsia"/>
          <w:color w:val="000000" w:themeColor="text1"/>
          <w:spacing w:val="0"/>
        </w:rPr>
        <w:t>管理栄養士・</w:t>
      </w:r>
      <w:r w:rsidR="00EA5F86" w:rsidRPr="007E4527">
        <w:rPr>
          <w:rFonts w:asciiTheme="minorEastAsia" w:eastAsiaTheme="minorEastAsia" w:hAnsiTheme="minorEastAsia" w:hint="eastAsia"/>
          <w:color w:val="000000" w:themeColor="text1"/>
          <w:spacing w:val="0"/>
        </w:rPr>
        <w:t>栄養士</w:t>
      </w:r>
      <w:r w:rsidR="009E7F66" w:rsidRPr="007E4527">
        <w:rPr>
          <w:rFonts w:asciiTheme="minorEastAsia" w:eastAsiaTheme="minorEastAsia" w:hAnsiTheme="minorEastAsia" w:hint="eastAsia"/>
          <w:color w:val="000000" w:themeColor="text1"/>
          <w:spacing w:val="0"/>
        </w:rPr>
        <w:t xml:space="preserve">　</w:t>
      </w:r>
      <w:r w:rsidR="007D6314" w:rsidRPr="007E4527">
        <w:rPr>
          <w:rFonts w:asciiTheme="minorEastAsia" w:eastAsiaTheme="minorEastAsia" w:hAnsiTheme="minorEastAsia" w:hint="eastAsia"/>
          <w:color w:val="000000" w:themeColor="text1"/>
          <w:spacing w:val="0"/>
        </w:rPr>
        <w:t>１名以上</w:t>
      </w:r>
    </w:p>
    <w:p w14:paraId="1726DD58" w14:textId="7AF5C69B" w:rsidR="00457729" w:rsidRPr="007E4527" w:rsidRDefault="00457729" w:rsidP="008B21E3">
      <w:pPr>
        <w:pStyle w:val="a3"/>
        <w:wordWrap/>
        <w:spacing w:line="400" w:lineRule="exact"/>
        <w:ind w:firstLineChars="100" w:firstLine="238"/>
        <w:rPr>
          <w:rFonts w:asciiTheme="minorEastAsia" w:eastAsiaTheme="minorEastAsia" w:hAnsiTheme="minorEastAsia"/>
          <w:color w:val="000000" w:themeColor="text1"/>
          <w:spacing w:val="0"/>
        </w:rPr>
      </w:pPr>
      <w:r w:rsidRPr="007E4527">
        <w:rPr>
          <w:rFonts w:asciiTheme="minorEastAsia" w:eastAsiaTheme="minorEastAsia" w:hAnsiTheme="minorEastAsia"/>
          <w:color w:val="000000" w:themeColor="text1"/>
          <w:spacing w:val="0"/>
        </w:rPr>
        <w:t>(</w:t>
      </w:r>
      <w:r w:rsidR="00EA5F86" w:rsidRPr="007E4527">
        <w:rPr>
          <w:rFonts w:asciiTheme="minorEastAsia" w:eastAsiaTheme="minorEastAsia" w:hAnsiTheme="minorEastAsia" w:hint="eastAsia"/>
          <w:color w:val="000000" w:themeColor="text1"/>
          <w:spacing w:val="0"/>
        </w:rPr>
        <w:t>9</w:t>
      </w:r>
      <w:r w:rsidRPr="007E4527">
        <w:rPr>
          <w:rFonts w:asciiTheme="minorEastAsia" w:eastAsiaTheme="minorEastAsia" w:hAnsiTheme="minorEastAsia"/>
          <w:color w:val="000000" w:themeColor="text1"/>
          <w:spacing w:val="0"/>
        </w:rPr>
        <w:t xml:space="preserve">) </w:t>
      </w:r>
      <w:r w:rsidR="007D6314" w:rsidRPr="007E4527">
        <w:rPr>
          <w:rFonts w:asciiTheme="minorEastAsia" w:eastAsiaTheme="minorEastAsia" w:hAnsiTheme="minorEastAsia"/>
          <w:color w:val="000000" w:themeColor="text1"/>
          <w:spacing w:val="0"/>
        </w:rPr>
        <w:t xml:space="preserve"> </w:t>
      </w:r>
      <w:r w:rsidR="00734735" w:rsidRPr="007E4527">
        <w:rPr>
          <w:rFonts w:asciiTheme="minorEastAsia" w:eastAsiaTheme="minorEastAsia" w:hAnsiTheme="minorEastAsia" w:hint="eastAsia"/>
          <w:color w:val="000000" w:themeColor="text1"/>
          <w:spacing w:val="0"/>
        </w:rPr>
        <w:t>調理師・</w:t>
      </w:r>
      <w:r w:rsidRPr="007E4527">
        <w:rPr>
          <w:rFonts w:asciiTheme="minorEastAsia" w:eastAsiaTheme="minorEastAsia" w:hAnsiTheme="minorEastAsia" w:hint="eastAsia"/>
          <w:color w:val="000000" w:themeColor="text1"/>
          <w:spacing w:val="0"/>
        </w:rPr>
        <w:t>調理員</w:t>
      </w:r>
      <w:r w:rsidR="009E7F66" w:rsidRPr="007E4527">
        <w:rPr>
          <w:rFonts w:asciiTheme="minorEastAsia" w:eastAsiaTheme="minorEastAsia" w:hAnsiTheme="minorEastAsia" w:hint="eastAsia"/>
          <w:color w:val="000000" w:themeColor="text1"/>
          <w:spacing w:val="0"/>
        </w:rPr>
        <w:t xml:space="preserve">　</w:t>
      </w:r>
      <w:r w:rsidR="00734735" w:rsidRPr="007E4527">
        <w:rPr>
          <w:rFonts w:asciiTheme="minorEastAsia" w:eastAsiaTheme="minorEastAsia" w:hAnsiTheme="minorEastAsia" w:hint="eastAsia"/>
          <w:color w:val="000000" w:themeColor="text1"/>
          <w:spacing w:val="0"/>
        </w:rPr>
        <w:t xml:space="preserve">　</w:t>
      </w:r>
      <w:r w:rsidR="007D6314" w:rsidRPr="007E4527">
        <w:rPr>
          <w:rFonts w:asciiTheme="minorEastAsia" w:eastAsiaTheme="minorEastAsia" w:hAnsiTheme="minorEastAsia" w:hint="eastAsia"/>
          <w:color w:val="000000" w:themeColor="text1"/>
          <w:spacing w:val="0"/>
        </w:rPr>
        <w:t xml:space="preserve"> １名以上</w:t>
      </w:r>
    </w:p>
    <w:p w14:paraId="49062E18" w14:textId="7A55D992" w:rsidR="00C2009C" w:rsidRPr="007E4527" w:rsidRDefault="00457729"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w:t>
      </w:r>
      <w:r w:rsidR="00C2009C" w:rsidRPr="007E4527">
        <w:rPr>
          <w:rFonts w:asciiTheme="minorEastAsia" w:eastAsiaTheme="minorEastAsia" w:hAnsiTheme="minorEastAsia"/>
          <w:color w:val="000000" w:themeColor="text1"/>
          <w:spacing w:val="0"/>
        </w:rPr>
        <w:t>(</w:t>
      </w:r>
      <w:r w:rsidR="00EA5F86" w:rsidRPr="007E4527">
        <w:rPr>
          <w:rFonts w:asciiTheme="minorEastAsia" w:eastAsiaTheme="minorEastAsia" w:hAnsiTheme="minorEastAsia" w:hint="eastAsia"/>
          <w:color w:val="000000" w:themeColor="text1"/>
          <w:spacing w:val="0"/>
        </w:rPr>
        <w:t>10</w:t>
      </w:r>
      <w:r w:rsidR="00C2009C" w:rsidRPr="007E4527">
        <w:rPr>
          <w:rFonts w:asciiTheme="minorEastAsia" w:eastAsiaTheme="minorEastAsia" w:hAnsiTheme="minorEastAsia"/>
          <w:color w:val="000000" w:themeColor="text1"/>
          <w:spacing w:val="0"/>
        </w:rPr>
        <w:t>)</w:t>
      </w:r>
      <w:r w:rsidR="009E7F66" w:rsidRPr="007E4527">
        <w:rPr>
          <w:rFonts w:asciiTheme="minorEastAsia" w:eastAsiaTheme="minorEastAsia" w:hAnsiTheme="minorEastAsia" w:hint="eastAsia"/>
          <w:color w:val="000000" w:themeColor="text1"/>
          <w:spacing w:val="0"/>
        </w:rPr>
        <w:t xml:space="preserve"> </w:t>
      </w:r>
      <w:r w:rsidR="00C2009C" w:rsidRPr="007E4527">
        <w:rPr>
          <w:rFonts w:asciiTheme="minorEastAsia" w:eastAsiaTheme="minorEastAsia" w:hAnsiTheme="minorEastAsia" w:hint="eastAsia"/>
          <w:color w:val="000000" w:themeColor="text1"/>
          <w:spacing w:val="0"/>
        </w:rPr>
        <w:t>事務職員</w:t>
      </w:r>
      <w:r w:rsidR="009E7F66" w:rsidRPr="007E4527">
        <w:rPr>
          <w:rFonts w:asciiTheme="minorEastAsia" w:eastAsiaTheme="minorEastAsia" w:hAnsiTheme="minorEastAsia" w:hint="eastAsia"/>
          <w:color w:val="000000" w:themeColor="text1"/>
          <w:spacing w:val="0"/>
        </w:rPr>
        <w:t xml:space="preserve">　</w:t>
      </w:r>
      <w:r w:rsidR="00EA5F86" w:rsidRPr="007E4527">
        <w:rPr>
          <w:rFonts w:asciiTheme="minorEastAsia" w:eastAsiaTheme="minorEastAsia" w:hAnsiTheme="minorEastAsia" w:hint="eastAsia"/>
          <w:color w:val="000000" w:themeColor="text1"/>
          <w:spacing w:val="0"/>
        </w:rPr>
        <w:t xml:space="preserve">　　　 </w:t>
      </w:r>
      <w:r w:rsidR="00C41415" w:rsidRPr="007E4527">
        <w:rPr>
          <w:rFonts w:asciiTheme="minorEastAsia" w:eastAsiaTheme="minorEastAsia" w:hAnsiTheme="minorEastAsia" w:hint="eastAsia"/>
          <w:color w:val="000000" w:themeColor="text1"/>
          <w:spacing w:val="0"/>
        </w:rPr>
        <w:t xml:space="preserve">　</w:t>
      </w:r>
      <w:r w:rsidR="007D6314" w:rsidRPr="007E4527">
        <w:rPr>
          <w:rFonts w:asciiTheme="minorEastAsia" w:eastAsiaTheme="minorEastAsia" w:hAnsiTheme="minorEastAsia" w:hint="eastAsia"/>
          <w:color w:val="000000" w:themeColor="text1"/>
          <w:spacing w:val="0"/>
        </w:rPr>
        <w:t>若干名</w:t>
      </w:r>
    </w:p>
    <w:p w14:paraId="1798B5FB" w14:textId="7B9E84DA" w:rsidR="008B7D5D" w:rsidRPr="007E4527" w:rsidRDefault="003F7A37" w:rsidP="008B21E3">
      <w:pPr>
        <w:pStyle w:val="a3"/>
        <w:wordWrap/>
        <w:spacing w:line="400" w:lineRule="exact"/>
        <w:ind w:firstLineChars="100" w:firstLine="238"/>
        <w:rPr>
          <w:rFonts w:asciiTheme="minorEastAsia" w:eastAsiaTheme="minorEastAsia" w:hAnsiTheme="minorEastAsia"/>
          <w:color w:val="000000" w:themeColor="text1"/>
          <w:spacing w:val="0"/>
        </w:rPr>
      </w:pPr>
      <w:r w:rsidRPr="007E4527">
        <w:rPr>
          <w:rFonts w:asciiTheme="minorEastAsia" w:eastAsiaTheme="minorEastAsia" w:hAnsiTheme="minorEastAsia"/>
          <w:color w:val="000000" w:themeColor="text1"/>
          <w:spacing w:val="0"/>
        </w:rPr>
        <w:t>(</w:t>
      </w:r>
      <w:r w:rsidR="009E7F66" w:rsidRPr="007E4527">
        <w:rPr>
          <w:rFonts w:asciiTheme="minorEastAsia" w:eastAsiaTheme="minorEastAsia" w:hAnsiTheme="minorEastAsia" w:hint="eastAsia"/>
          <w:color w:val="000000" w:themeColor="text1"/>
          <w:spacing w:val="0"/>
        </w:rPr>
        <w:t>1</w:t>
      </w:r>
      <w:r w:rsidR="00EA5F86" w:rsidRPr="007E4527">
        <w:rPr>
          <w:rFonts w:asciiTheme="minorEastAsia" w:eastAsiaTheme="minorEastAsia" w:hAnsiTheme="minorEastAsia" w:hint="eastAsia"/>
          <w:color w:val="000000" w:themeColor="text1"/>
          <w:spacing w:val="0"/>
        </w:rPr>
        <w:t>1</w:t>
      </w:r>
      <w:r w:rsidRPr="007E4527">
        <w:rPr>
          <w:rFonts w:asciiTheme="minorEastAsia" w:eastAsiaTheme="minorEastAsia" w:hAnsiTheme="minorEastAsia"/>
          <w:color w:val="000000" w:themeColor="text1"/>
          <w:spacing w:val="0"/>
        </w:rPr>
        <w:t>)</w:t>
      </w:r>
      <w:r w:rsidR="009E7F66" w:rsidRPr="007E4527">
        <w:rPr>
          <w:rFonts w:asciiTheme="minorEastAsia" w:eastAsiaTheme="minorEastAsia" w:hAnsiTheme="minorEastAsia" w:hint="eastAsia"/>
          <w:color w:val="000000" w:themeColor="text1"/>
          <w:spacing w:val="0"/>
        </w:rPr>
        <w:t xml:space="preserve"> </w:t>
      </w:r>
      <w:r w:rsidRPr="007E4527">
        <w:rPr>
          <w:rFonts w:asciiTheme="minorEastAsia" w:eastAsiaTheme="minorEastAsia" w:hAnsiTheme="minorEastAsia" w:hint="eastAsia"/>
          <w:color w:val="000000" w:themeColor="text1"/>
          <w:spacing w:val="0"/>
        </w:rPr>
        <w:t>保育</w:t>
      </w:r>
      <w:r w:rsidR="00EA5F86" w:rsidRPr="007E4527">
        <w:rPr>
          <w:rFonts w:asciiTheme="minorEastAsia" w:eastAsiaTheme="minorEastAsia" w:hAnsiTheme="minorEastAsia" w:hint="eastAsia"/>
          <w:color w:val="000000" w:themeColor="text1"/>
          <w:spacing w:val="0"/>
        </w:rPr>
        <w:t xml:space="preserve">補助員 </w:t>
      </w:r>
      <w:r w:rsidR="00EA5F86" w:rsidRPr="007E4527">
        <w:rPr>
          <w:rFonts w:asciiTheme="minorEastAsia" w:eastAsiaTheme="minorEastAsia" w:hAnsiTheme="minorEastAsia"/>
          <w:color w:val="000000" w:themeColor="text1"/>
          <w:spacing w:val="0"/>
        </w:rPr>
        <w:t xml:space="preserve">      </w:t>
      </w:r>
      <w:r w:rsidR="00C41415" w:rsidRPr="007E4527">
        <w:rPr>
          <w:rFonts w:asciiTheme="minorEastAsia" w:eastAsiaTheme="minorEastAsia" w:hAnsiTheme="minorEastAsia" w:hint="eastAsia"/>
          <w:color w:val="000000" w:themeColor="text1"/>
          <w:spacing w:val="0"/>
        </w:rPr>
        <w:t xml:space="preserve">　</w:t>
      </w:r>
      <w:r w:rsidR="007D6314" w:rsidRPr="007E4527">
        <w:rPr>
          <w:rFonts w:asciiTheme="minorEastAsia" w:eastAsiaTheme="minorEastAsia" w:hAnsiTheme="minorEastAsia" w:hint="eastAsia"/>
          <w:color w:val="000000" w:themeColor="text1"/>
          <w:spacing w:val="0"/>
        </w:rPr>
        <w:t>若干名</w:t>
      </w:r>
    </w:p>
    <w:p w14:paraId="588A0E49" w14:textId="2CECA8E8" w:rsidR="00457729" w:rsidRPr="007E4527" w:rsidRDefault="00457729" w:rsidP="008B21E3">
      <w:pPr>
        <w:pStyle w:val="a3"/>
        <w:wordWrap/>
        <w:spacing w:line="400" w:lineRule="exact"/>
        <w:ind w:firstLineChars="100" w:firstLine="238"/>
        <w:rPr>
          <w:rFonts w:asciiTheme="minorEastAsia" w:eastAsiaTheme="minorEastAsia" w:hAnsiTheme="minorEastAsia"/>
          <w:color w:val="000000" w:themeColor="text1"/>
          <w:spacing w:val="0"/>
        </w:rPr>
      </w:pPr>
      <w:r w:rsidRPr="007E4527">
        <w:rPr>
          <w:rFonts w:asciiTheme="minorEastAsia" w:eastAsiaTheme="minorEastAsia" w:hAnsiTheme="minorEastAsia"/>
          <w:color w:val="000000" w:themeColor="text1"/>
          <w:spacing w:val="0"/>
        </w:rPr>
        <w:t>(</w:t>
      </w:r>
      <w:r w:rsidR="00C2009C" w:rsidRPr="007E4527">
        <w:rPr>
          <w:rFonts w:asciiTheme="minorEastAsia" w:eastAsiaTheme="minorEastAsia" w:hAnsiTheme="minorEastAsia" w:hint="eastAsia"/>
          <w:color w:val="000000" w:themeColor="text1"/>
          <w:spacing w:val="0"/>
        </w:rPr>
        <w:t>1</w:t>
      </w:r>
      <w:r w:rsidR="00EA5F86" w:rsidRPr="007E4527">
        <w:rPr>
          <w:rFonts w:asciiTheme="minorEastAsia" w:eastAsiaTheme="minorEastAsia" w:hAnsiTheme="minorEastAsia" w:hint="eastAsia"/>
          <w:color w:val="000000" w:themeColor="text1"/>
          <w:spacing w:val="0"/>
        </w:rPr>
        <w:t>2</w:t>
      </w:r>
      <w:r w:rsidRPr="007E4527">
        <w:rPr>
          <w:rFonts w:asciiTheme="minorEastAsia" w:eastAsiaTheme="minorEastAsia" w:hAnsiTheme="minorEastAsia"/>
          <w:color w:val="000000" w:themeColor="text1"/>
          <w:spacing w:val="0"/>
        </w:rPr>
        <w:t>)</w:t>
      </w:r>
      <w:r w:rsidR="009E7F66" w:rsidRPr="007E4527">
        <w:rPr>
          <w:rFonts w:asciiTheme="minorEastAsia" w:eastAsiaTheme="minorEastAsia" w:hAnsiTheme="minorEastAsia" w:hint="eastAsia"/>
          <w:color w:val="000000" w:themeColor="text1"/>
          <w:spacing w:val="0"/>
        </w:rPr>
        <w:t xml:space="preserve"> </w:t>
      </w:r>
      <w:r w:rsidR="00C2009C" w:rsidRPr="007E4527">
        <w:rPr>
          <w:rFonts w:asciiTheme="minorEastAsia" w:eastAsiaTheme="minorEastAsia" w:hAnsiTheme="minorEastAsia" w:hint="eastAsia"/>
          <w:color w:val="000000" w:themeColor="text1"/>
          <w:spacing w:val="0"/>
        </w:rPr>
        <w:t>園</w:t>
      </w:r>
      <w:r w:rsidR="009E7F66" w:rsidRPr="007E4527">
        <w:rPr>
          <w:rFonts w:asciiTheme="minorEastAsia" w:eastAsiaTheme="minorEastAsia" w:hAnsiTheme="minorEastAsia" w:hint="eastAsia"/>
          <w:color w:val="000000" w:themeColor="text1"/>
          <w:spacing w:val="0"/>
        </w:rPr>
        <w:t xml:space="preserve">　</w:t>
      </w:r>
      <w:r w:rsidRPr="007E4527">
        <w:rPr>
          <w:rFonts w:asciiTheme="minorEastAsia" w:eastAsiaTheme="minorEastAsia" w:hAnsiTheme="minorEastAsia" w:hint="eastAsia"/>
          <w:color w:val="000000" w:themeColor="text1"/>
          <w:spacing w:val="0"/>
        </w:rPr>
        <w:t>医</w:t>
      </w:r>
      <w:r w:rsidR="009E7F66" w:rsidRPr="007E4527">
        <w:rPr>
          <w:rFonts w:asciiTheme="minorEastAsia" w:eastAsiaTheme="minorEastAsia" w:hAnsiTheme="minorEastAsia" w:hint="eastAsia"/>
          <w:color w:val="000000" w:themeColor="text1"/>
          <w:spacing w:val="0"/>
        </w:rPr>
        <w:t xml:space="preserve">　</w:t>
      </w:r>
      <w:r w:rsidR="00EA5F86" w:rsidRPr="007E4527">
        <w:rPr>
          <w:rFonts w:asciiTheme="minorEastAsia" w:eastAsiaTheme="minorEastAsia" w:hAnsiTheme="minorEastAsia" w:hint="eastAsia"/>
          <w:color w:val="000000" w:themeColor="text1"/>
          <w:spacing w:val="0"/>
        </w:rPr>
        <w:t xml:space="preserve">　　　　　</w:t>
      </w:r>
      <w:r w:rsidR="00C41415" w:rsidRPr="007E4527">
        <w:rPr>
          <w:rFonts w:asciiTheme="minorEastAsia" w:eastAsiaTheme="minorEastAsia" w:hAnsiTheme="minorEastAsia" w:hint="eastAsia"/>
          <w:color w:val="000000" w:themeColor="text1"/>
          <w:spacing w:val="0"/>
        </w:rPr>
        <w:t xml:space="preserve"> １名</w:t>
      </w:r>
    </w:p>
    <w:p w14:paraId="4352F7E3" w14:textId="6939DB6E" w:rsidR="00457729" w:rsidRPr="007E4527" w:rsidRDefault="00457729" w:rsidP="008B21E3">
      <w:pPr>
        <w:pStyle w:val="a3"/>
        <w:wordWrap/>
        <w:spacing w:line="400" w:lineRule="exact"/>
        <w:ind w:firstLineChars="100" w:firstLine="238"/>
        <w:rPr>
          <w:rFonts w:asciiTheme="minorEastAsia" w:eastAsiaTheme="minorEastAsia" w:hAnsiTheme="minorEastAsia"/>
          <w:color w:val="000000" w:themeColor="text1"/>
          <w:spacing w:val="0"/>
        </w:rPr>
      </w:pPr>
      <w:r w:rsidRPr="007E4527">
        <w:rPr>
          <w:rFonts w:asciiTheme="minorEastAsia" w:eastAsiaTheme="minorEastAsia" w:hAnsiTheme="minorEastAsia"/>
          <w:color w:val="000000" w:themeColor="text1"/>
          <w:spacing w:val="0"/>
        </w:rPr>
        <w:t>(</w:t>
      </w:r>
      <w:r w:rsidR="00C2009C" w:rsidRPr="007E4527">
        <w:rPr>
          <w:rFonts w:asciiTheme="minorEastAsia" w:eastAsiaTheme="minorEastAsia" w:hAnsiTheme="minorEastAsia" w:hint="eastAsia"/>
          <w:color w:val="000000" w:themeColor="text1"/>
          <w:spacing w:val="0"/>
        </w:rPr>
        <w:t>1</w:t>
      </w:r>
      <w:r w:rsidR="00EA5F86" w:rsidRPr="007E4527">
        <w:rPr>
          <w:rFonts w:asciiTheme="minorEastAsia" w:eastAsiaTheme="minorEastAsia" w:hAnsiTheme="minorEastAsia" w:hint="eastAsia"/>
          <w:color w:val="000000" w:themeColor="text1"/>
          <w:spacing w:val="0"/>
        </w:rPr>
        <w:t>3</w:t>
      </w:r>
      <w:r w:rsidRPr="007E4527">
        <w:rPr>
          <w:rFonts w:asciiTheme="minorEastAsia" w:eastAsiaTheme="minorEastAsia" w:hAnsiTheme="minorEastAsia"/>
          <w:color w:val="000000" w:themeColor="text1"/>
          <w:spacing w:val="0"/>
        </w:rPr>
        <w:t>)</w:t>
      </w:r>
      <w:r w:rsidR="009E7F66" w:rsidRPr="007E4527">
        <w:rPr>
          <w:rFonts w:asciiTheme="minorEastAsia" w:eastAsiaTheme="minorEastAsia" w:hAnsiTheme="minorEastAsia" w:hint="eastAsia"/>
          <w:color w:val="000000" w:themeColor="text1"/>
          <w:spacing w:val="0"/>
        </w:rPr>
        <w:t xml:space="preserve"> </w:t>
      </w:r>
      <w:r w:rsidR="00C2009C" w:rsidRPr="007E4527">
        <w:rPr>
          <w:rFonts w:asciiTheme="minorEastAsia" w:eastAsiaTheme="minorEastAsia" w:hAnsiTheme="minorEastAsia" w:hint="eastAsia"/>
          <w:color w:val="000000" w:themeColor="text1"/>
          <w:spacing w:val="0"/>
        </w:rPr>
        <w:t>園歯科医</w:t>
      </w:r>
      <w:r w:rsidR="00C41415" w:rsidRPr="007E4527">
        <w:rPr>
          <w:rFonts w:asciiTheme="minorEastAsia" w:eastAsiaTheme="minorEastAsia" w:hAnsiTheme="minorEastAsia" w:hint="eastAsia"/>
          <w:color w:val="000000" w:themeColor="text1"/>
          <w:spacing w:val="0"/>
        </w:rPr>
        <w:t xml:space="preserve"> </w:t>
      </w:r>
      <w:r w:rsidR="009E7F66" w:rsidRPr="007E4527">
        <w:rPr>
          <w:rFonts w:asciiTheme="minorEastAsia" w:eastAsiaTheme="minorEastAsia" w:hAnsiTheme="minorEastAsia" w:hint="eastAsia"/>
          <w:color w:val="000000" w:themeColor="text1"/>
          <w:spacing w:val="0"/>
        </w:rPr>
        <w:t xml:space="preserve">　</w:t>
      </w:r>
      <w:r w:rsidR="00EA5F86" w:rsidRPr="007E4527">
        <w:rPr>
          <w:rFonts w:asciiTheme="minorEastAsia" w:eastAsiaTheme="minorEastAsia" w:hAnsiTheme="minorEastAsia" w:hint="eastAsia"/>
          <w:color w:val="000000" w:themeColor="text1"/>
          <w:spacing w:val="0"/>
        </w:rPr>
        <w:t xml:space="preserve">　　　　</w:t>
      </w:r>
      <w:r w:rsidR="00C41415" w:rsidRPr="007E4527">
        <w:rPr>
          <w:rFonts w:asciiTheme="minorEastAsia" w:eastAsiaTheme="minorEastAsia" w:hAnsiTheme="minorEastAsia" w:hint="eastAsia"/>
          <w:color w:val="000000" w:themeColor="text1"/>
          <w:spacing w:val="0"/>
        </w:rPr>
        <w:t>１名</w:t>
      </w:r>
    </w:p>
    <w:p w14:paraId="60FC927C" w14:textId="7F8ED8DB" w:rsidR="00C2009C" w:rsidRPr="007E4527" w:rsidRDefault="00C2009C" w:rsidP="008B21E3">
      <w:pPr>
        <w:pStyle w:val="a3"/>
        <w:wordWrap/>
        <w:spacing w:line="400" w:lineRule="exact"/>
        <w:ind w:firstLineChars="100" w:firstLine="238"/>
        <w:rPr>
          <w:rFonts w:asciiTheme="minorEastAsia" w:eastAsiaTheme="minorEastAsia" w:hAnsiTheme="minorEastAsia"/>
          <w:color w:val="000000" w:themeColor="text1"/>
          <w:spacing w:val="0"/>
        </w:rPr>
      </w:pPr>
      <w:r w:rsidRPr="007E4527">
        <w:rPr>
          <w:rFonts w:asciiTheme="minorEastAsia" w:eastAsiaTheme="minorEastAsia" w:hAnsiTheme="minorEastAsia"/>
          <w:color w:val="000000" w:themeColor="text1"/>
          <w:spacing w:val="0"/>
        </w:rPr>
        <w:t>(</w:t>
      </w:r>
      <w:r w:rsidRPr="007E4527">
        <w:rPr>
          <w:rFonts w:asciiTheme="minorEastAsia" w:eastAsiaTheme="minorEastAsia" w:hAnsiTheme="minorEastAsia" w:hint="eastAsia"/>
          <w:color w:val="000000" w:themeColor="text1"/>
          <w:spacing w:val="0"/>
        </w:rPr>
        <w:t>1</w:t>
      </w:r>
      <w:r w:rsidR="00EA5F86" w:rsidRPr="007E4527">
        <w:rPr>
          <w:rFonts w:asciiTheme="minorEastAsia" w:eastAsiaTheme="minorEastAsia" w:hAnsiTheme="minorEastAsia" w:hint="eastAsia"/>
          <w:color w:val="000000" w:themeColor="text1"/>
          <w:spacing w:val="0"/>
        </w:rPr>
        <w:t>4</w:t>
      </w:r>
      <w:r w:rsidRPr="007E4527">
        <w:rPr>
          <w:rFonts w:asciiTheme="minorEastAsia" w:eastAsiaTheme="minorEastAsia" w:hAnsiTheme="minorEastAsia"/>
          <w:color w:val="000000" w:themeColor="text1"/>
          <w:spacing w:val="0"/>
        </w:rPr>
        <w:t>)</w:t>
      </w:r>
      <w:r w:rsidR="009E7F66" w:rsidRPr="007E4527">
        <w:rPr>
          <w:rFonts w:asciiTheme="minorEastAsia" w:eastAsiaTheme="minorEastAsia" w:hAnsiTheme="minorEastAsia" w:hint="eastAsia"/>
          <w:color w:val="000000" w:themeColor="text1"/>
          <w:spacing w:val="0"/>
        </w:rPr>
        <w:t xml:space="preserve"> </w:t>
      </w:r>
      <w:r w:rsidRPr="007E4527">
        <w:rPr>
          <w:rFonts w:asciiTheme="minorEastAsia" w:eastAsiaTheme="minorEastAsia" w:hAnsiTheme="minorEastAsia" w:hint="eastAsia"/>
          <w:color w:val="000000" w:themeColor="text1"/>
          <w:spacing w:val="0"/>
        </w:rPr>
        <w:t>園薬剤師</w:t>
      </w:r>
      <w:r w:rsidR="009E7F66" w:rsidRPr="007E4527">
        <w:rPr>
          <w:rFonts w:asciiTheme="minorEastAsia" w:eastAsiaTheme="minorEastAsia" w:hAnsiTheme="minorEastAsia" w:hint="eastAsia"/>
          <w:color w:val="000000" w:themeColor="text1"/>
          <w:spacing w:val="0"/>
        </w:rPr>
        <w:t xml:space="preserve">　</w:t>
      </w:r>
      <w:r w:rsidR="00EA5F86" w:rsidRPr="007E4527">
        <w:rPr>
          <w:rFonts w:asciiTheme="minorEastAsia" w:eastAsiaTheme="minorEastAsia" w:hAnsiTheme="minorEastAsia" w:hint="eastAsia"/>
          <w:color w:val="000000" w:themeColor="text1"/>
          <w:spacing w:val="0"/>
        </w:rPr>
        <w:t xml:space="preserve"> </w:t>
      </w:r>
      <w:r w:rsidR="00EA5F86" w:rsidRPr="007E4527">
        <w:rPr>
          <w:rFonts w:asciiTheme="minorEastAsia" w:eastAsiaTheme="minorEastAsia" w:hAnsiTheme="minorEastAsia"/>
          <w:color w:val="000000" w:themeColor="text1"/>
          <w:spacing w:val="0"/>
        </w:rPr>
        <w:t xml:space="preserve">      </w:t>
      </w:r>
      <w:r w:rsidR="00C41415" w:rsidRPr="007E4527">
        <w:rPr>
          <w:rFonts w:asciiTheme="minorEastAsia" w:eastAsiaTheme="minorEastAsia" w:hAnsiTheme="minorEastAsia"/>
          <w:color w:val="000000" w:themeColor="text1"/>
          <w:spacing w:val="0"/>
        </w:rPr>
        <w:t xml:space="preserve">  </w:t>
      </w:r>
      <w:r w:rsidR="00C41415" w:rsidRPr="007E4527">
        <w:rPr>
          <w:rFonts w:asciiTheme="minorEastAsia" w:eastAsiaTheme="minorEastAsia" w:hAnsiTheme="minorEastAsia" w:hint="eastAsia"/>
          <w:color w:val="000000" w:themeColor="text1"/>
          <w:spacing w:val="0"/>
        </w:rPr>
        <w:t>１名</w:t>
      </w:r>
    </w:p>
    <w:p w14:paraId="089B29A8" w14:textId="22C3456A" w:rsidR="00EA5F86" w:rsidRPr="007E4527" w:rsidRDefault="00EA5F86" w:rsidP="008B21E3">
      <w:pPr>
        <w:pStyle w:val="a3"/>
        <w:wordWrap/>
        <w:spacing w:line="400" w:lineRule="exact"/>
        <w:ind w:firstLineChars="100" w:firstLine="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(15) その他職員　　　　</w:t>
      </w:r>
      <w:r w:rsidR="007D6314" w:rsidRPr="007E4527">
        <w:rPr>
          <w:rFonts w:asciiTheme="minorEastAsia" w:eastAsiaTheme="minorEastAsia" w:hAnsiTheme="minorEastAsia" w:hint="eastAsia"/>
          <w:color w:val="000000" w:themeColor="text1"/>
          <w:spacing w:val="0"/>
        </w:rPr>
        <w:t xml:space="preserve"> 若干名</w:t>
      </w:r>
    </w:p>
    <w:p w14:paraId="68C22546" w14:textId="77777777" w:rsidR="00C41415" w:rsidRPr="007E4527" w:rsidRDefault="00C41415" w:rsidP="008B21E3">
      <w:pPr>
        <w:pStyle w:val="a3"/>
        <w:wordWrap/>
        <w:spacing w:line="400" w:lineRule="exact"/>
        <w:rPr>
          <w:rFonts w:asciiTheme="minorEastAsia" w:eastAsiaTheme="minorEastAsia" w:hAnsiTheme="minorEastAsia"/>
          <w:color w:val="000000" w:themeColor="text1"/>
          <w:spacing w:val="0"/>
        </w:rPr>
      </w:pPr>
    </w:p>
    <w:p w14:paraId="6A0AA7AB" w14:textId="77777777" w:rsidR="00457729" w:rsidRPr="007E4527" w:rsidRDefault="00457729"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（職務内容）　　</w:t>
      </w:r>
    </w:p>
    <w:p w14:paraId="35CF4ACD" w14:textId="27057865" w:rsidR="00457729" w:rsidRPr="007E4527" w:rsidRDefault="00457729"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第</w:t>
      </w:r>
      <w:r w:rsidR="00AA7389" w:rsidRPr="007E4527">
        <w:rPr>
          <w:rFonts w:asciiTheme="minorEastAsia" w:eastAsiaTheme="minorEastAsia" w:hAnsiTheme="minorEastAsia" w:hint="eastAsia"/>
          <w:color w:val="000000" w:themeColor="text1"/>
          <w:spacing w:val="0"/>
        </w:rPr>
        <w:t>４</w:t>
      </w:r>
      <w:r w:rsidRPr="007E4527">
        <w:rPr>
          <w:rFonts w:asciiTheme="minorEastAsia" w:eastAsiaTheme="minorEastAsia" w:hAnsiTheme="minorEastAsia" w:hint="eastAsia"/>
          <w:color w:val="000000" w:themeColor="text1"/>
          <w:spacing w:val="0"/>
        </w:rPr>
        <w:t>条　職員の職務内容は、次のとおりとする。</w:t>
      </w:r>
    </w:p>
    <w:p w14:paraId="6C7561BA" w14:textId="77777777" w:rsidR="00457729" w:rsidRPr="007E4527" w:rsidRDefault="00457729"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w:t>
      </w:r>
      <w:r w:rsidRPr="007E4527">
        <w:rPr>
          <w:rFonts w:asciiTheme="minorEastAsia" w:eastAsiaTheme="minorEastAsia" w:hAnsiTheme="minorEastAsia"/>
          <w:color w:val="000000" w:themeColor="text1"/>
          <w:spacing w:val="0"/>
        </w:rPr>
        <w:t xml:space="preserve">(1) </w:t>
      </w:r>
      <w:r w:rsidRPr="007E4527">
        <w:rPr>
          <w:rFonts w:asciiTheme="minorEastAsia" w:eastAsiaTheme="minorEastAsia" w:hAnsiTheme="minorEastAsia" w:hint="eastAsia"/>
          <w:color w:val="000000" w:themeColor="text1"/>
          <w:spacing w:val="0"/>
        </w:rPr>
        <w:t>園長</w:t>
      </w:r>
    </w:p>
    <w:p w14:paraId="6E3312CE" w14:textId="50495A92" w:rsidR="00457729" w:rsidRPr="007E4527" w:rsidRDefault="00457729"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w:t>
      </w:r>
      <w:r w:rsidR="00C2009C" w:rsidRPr="007E4527">
        <w:rPr>
          <w:rFonts w:asciiTheme="minorEastAsia" w:eastAsiaTheme="minorEastAsia" w:hAnsiTheme="minorEastAsia" w:hint="eastAsia"/>
          <w:color w:val="000000" w:themeColor="text1"/>
          <w:spacing w:val="0"/>
        </w:rPr>
        <w:t>本</w:t>
      </w:r>
      <w:r w:rsidRPr="007E4527">
        <w:rPr>
          <w:rFonts w:asciiTheme="minorEastAsia" w:eastAsiaTheme="minorEastAsia" w:hAnsiTheme="minorEastAsia" w:hint="eastAsia"/>
          <w:color w:val="000000" w:themeColor="text1"/>
          <w:spacing w:val="0"/>
        </w:rPr>
        <w:t>園の運営管理全般</w:t>
      </w:r>
      <w:r w:rsidR="00AA7389" w:rsidRPr="007E4527">
        <w:rPr>
          <w:rFonts w:asciiTheme="minorEastAsia" w:eastAsiaTheme="minorEastAsia" w:hAnsiTheme="minorEastAsia" w:hint="eastAsia"/>
          <w:color w:val="000000" w:themeColor="text1"/>
          <w:spacing w:val="0"/>
        </w:rPr>
        <w:t>及び</w:t>
      </w:r>
      <w:r w:rsidRPr="007E4527">
        <w:rPr>
          <w:rFonts w:asciiTheme="minorEastAsia" w:eastAsiaTheme="minorEastAsia" w:hAnsiTheme="minorEastAsia" w:hint="eastAsia"/>
          <w:color w:val="000000" w:themeColor="text1"/>
          <w:spacing w:val="0"/>
        </w:rPr>
        <w:t>職員の指揮監督</w:t>
      </w:r>
    </w:p>
    <w:p w14:paraId="10C38428" w14:textId="607E2FC4" w:rsidR="00457729" w:rsidRPr="007E4527" w:rsidRDefault="00457729"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w:t>
      </w:r>
      <w:r w:rsidRPr="007E4527">
        <w:rPr>
          <w:rFonts w:asciiTheme="minorEastAsia" w:eastAsiaTheme="minorEastAsia" w:hAnsiTheme="minorEastAsia"/>
          <w:color w:val="000000" w:themeColor="text1"/>
          <w:spacing w:val="0"/>
        </w:rPr>
        <w:t>(</w:t>
      </w:r>
      <w:r w:rsidR="00734735" w:rsidRPr="007E4527">
        <w:rPr>
          <w:rFonts w:asciiTheme="minorEastAsia" w:eastAsiaTheme="minorEastAsia" w:hAnsiTheme="minorEastAsia" w:hint="eastAsia"/>
          <w:color w:val="000000" w:themeColor="text1"/>
          <w:spacing w:val="0"/>
        </w:rPr>
        <w:t>2</w:t>
      </w:r>
      <w:r w:rsidRPr="007E4527">
        <w:rPr>
          <w:rFonts w:asciiTheme="minorEastAsia" w:eastAsiaTheme="minorEastAsia" w:hAnsiTheme="minorEastAsia"/>
          <w:color w:val="000000" w:themeColor="text1"/>
          <w:spacing w:val="0"/>
        </w:rPr>
        <w:t xml:space="preserve">) </w:t>
      </w:r>
      <w:r w:rsidRPr="007E4527">
        <w:rPr>
          <w:rFonts w:asciiTheme="minorEastAsia" w:eastAsiaTheme="minorEastAsia" w:hAnsiTheme="minorEastAsia" w:hint="eastAsia"/>
          <w:color w:val="000000" w:themeColor="text1"/>
          <w:spacing w:val="0"/>
        </w:rPr>
        <w:t>主幹保育教諭</w:t>
      </w:r>
    </w:p>
    <w:p w14:paraId="37B19C91" w14:textId="634CE3F0" w:rsidR="00457729" w:rsidRPr="007E4527" w:rsidRDefault="00457729" w:rsidP="008B21E3">
      <w:pPr>
        <w:pStyle w:val="a3"/>
        <w:wordWrap/>
        <w:spacing w:line="400" w:lineRule="exact"/>
        <w:ind w:left="476" w:hangingChars="200" w:hanging="476"/>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w:t>
      </w:r>
      <w:r w:rsidR="00AA7389" w:rsidRPr="007E4527">
        <w:rPr>
          <w:rFonts w:asciiTheme="minorEastAsia" w:eastAsiaTheme="minorEastAsia" w:hAnsiTheme="minorEastAsia" w:hint="eastAsia"/>
          <w:color w:val="000000" w:themeColor="text1"/>
          <w:spacing w:val="0"/>
        </w:rPr>
        <w:t>園長を補佐し、</w:t>
      </w:r>
      <w:r w:rsidRPr="007E4527">
        <w:rPr>
          <w:rFonts w:asciiTheme="minorEastAsia" w:eastAsiaTheme="minorEastAsia" w:hAnsiTheme="minorEastAsia" w:hint="eastAsia"/>
          <w:color w:val="000000" w:themeColor="text1"/>
          <w:spacing w:val="0"/>
        </w:rPr>
        <w:t>保育教諭間の業務調整</w:t>
      </w:r>
      <w:r w:rsidR="00AA7389" w:rsidRPr="007E4527">
        <w:rPr>
          <w:rFonts w:asciiTheme="minorEastAsia" w:eastAsiaTheme="minorEastAsia" w:hAnsiTheme="minorEastAsia" w:hint="eastAsia"/>
          <w:color w:val="000000" w:themeColor="text1"/>
          <w:spacing w:val="0"/>
        </w:rPr>
        <w:t>並びに指導計画や</w:t>
      </w:r>
      <w:r w:rsidRPr="007E4527">
        <w:rPr>
          <w:rFonts w:asciiTheme="minorEastAsia" w:eastAsiaTheme="minorEastAsia" w:hAnsiTheme="minorEastAsia" w:hint="eastAsia"/>
          <w:color w:val="000000" w:themeColor="text1"/>
          <w:spacing w:val="0"/>
        </w:rPr>
        <w:t>特別行事計画の作成指導、保健衛生</w:t>
      </w:r>
      <w:r w:rsidR="008B21E3" w:rsidRPr="007E4527">
        <w:rPr>
          <w:rFonts w:asciiTheme="minorEastAsia" w:eastAsiaTheme="minorEastAsia" w:hAnsiTheme="minorEastAsia" w:hint="eastAsia"/>
          <w:color w:val="000000" w:themeColor="text1"/>
          <w:spacing w:val="0"/>
        </w:rPr>
        <w:t>や安全管理</w:t>
      </w:r>
      <w:r w:rsidRPr="007E4527">
        <w:rPr>
          <w:rFonts w:asciiTheme="minorEastAsia" w:eastAsiaTheme="minorEastAsia" w:hAnsiTheme="minorEastAsia" w:hint="eastAsia"/>
          <w:color w:val="000000" w:themeColor="text1"/>
          <w:spacing w:val="0"/>
        </w:rPr>
        <w:t>に関する計画策定と指導、給食業務の監督、地域の保護者等に対する子育て支援</w:t>
      </w:r>
      <w:r w:rsidR="00AA7389" w:rsidRPr="007E4527">
        <w:rPr>
          <w:rFonts w:asciiTheme="minorEastAsia" w:eastAsiaTheme="minorEastAsia" w:hAnsiTheme="minorEastAsia" w:hint="eastAsia"/>
          <w:color w:val="000000" w:themeColor="text1"/>
          <w:spacing w:val="0"/>
        </w:rPr>
        <w:t>を行う。</w:t>
      </w:r>
    </w:p>
    <w:p w14:paraId="33D03CB2" w14:textId="3539CC87" w:rsidR="008B7D5D" w:rsidRPr="007E4527" w:rsidRDefault="00734735" w:rsidP="008B21E3">
      <w:pPr>
        <w:pStyle w:val="a3"/>
        <w:wordWrap/>
        <w:spacing w:line="400" w:lineRule="exact"/>
        <w:ind w:firstLineChars="100" w:firstLine="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(3</w:t>
      </w:r>
      <w:r w:rsidR="008B7D5D" w:rsidRPr="007E4527">
        <w:rPr>
          <w:rFonts w:asciiTheme="minorEastAsia" w:eastAsiaTheme="minorEastAsia" w:hAnsiTheme="minorEastAsia" w:hint="eastAsia"/>
          <w:color w:val="000000" w:themeColor="text1"/>
          <w:spacing w:val="0"/>
        </w:rPr>
        <w:t xml:space="preserve">) </w:t>
      </w:r>
      <w:r w:rsidRPr="007E4527">
        <w:rPr>
          <w:rFonts w:asciiTheme="minorEastAsia" w:eastAsiaTheme="minorEastAsia" w:hAnsiTheme="minorEastAsia" w:hint="eastAsia"/>
          <w:color w:val="000000" w:themeColor="text1"/>
          <w:spacing w:val="0"/>
        </w:rPr>
        <w:t>指導保育教諭</w:t>
      </w:r>
    </w:p>
    <w:p w14:paraId="63FB6ECF" w14:textId="1EC6BB38" w:rsidR="00734735" w:rsidRPr="007E4527" w:rsidRDefault="008B7D5D" w:rsidP="008B21E3">
      <w:pPr>
        <w:pStyle w:val="a3"/>
        <w:wordWrap/>
        <w:spacing w:line="400" w:lineRule="exact"/>
        <w:ind w:leftChars="178" w:left="424" w:firstLineChars="21" w:firstLine="50"/>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w:t>
      </w:r>
      <w:r w:rsidR="00AA7389" w:rsidRPr="007E4527">
        <w:rPr>
          <w:rFonts w:asciiTheme="minorEastAsia" w:eastAsiaTheme="minorEastAsia" w:hAnsiTheme="minorEastAsia" w:hint="eastAsia"/>
          <w:color w:val="000000" w:themeColor="text1"/>
          <w:spacing w:val="0"/>
        </w:rPr>
        <w:t>園内</w:t>
      </w:r>
      <w:r w:rsidR="00734735" w:rsidRPr="007E4527">
        <w:rPr>
          <w:rFonts w:asciiTheme="minorEastAsia" w:eastAsiaTheme="minorEastAsia" w:hAnsiTheme="minorEastAsia" w:hint="eastAsia"/>
          <w:color w:val="000000" w:themeColor="text1"/>
          <w:spacing w:val="0"/>
        </w:rPr>
        <w:t>の教育及び保育をつかさどり、</w:t>
      </w:r>
      <w:r w:rsidR="00AA7389" w:rsidRPr="007E4527">
        <w:rPr>
          <w:rFonts w:asciiTheme="minorEastAsia" w:eastAsiaTheme="minorEastAsia" w:hAnsiTheme="minorEastAsia" w:hint="eastAsia"/>
          <w:color w:val="000000" w:themeColor="text1"/>
          <w:spacing w:val="0"/>
        </w:rPr>
        <w:t>保育教諭その他の職</w:t>
      </w:r>
      <w:r w:rsidR="00734735" w:rsidRPr="007E4527">
        <w:rPr>
          <w:rFonts w:asciiTheme="minorEastAsia" w:eastAsiaTheme="minorEastAsia" w:hAnsiTheme="minorEastAsia" w:hint="eastAsia"/>
          <w:color w:val="000000" w:themeColor="text1"/>
          <w:spacing w:val="0"/>
        </w:rPr>
        <w:t>員に対して</w:t>
      </w:r>
      <w:r w:rsidR="00AA7389" w:rsidRPr="007E4527">
        <w:rPr>
          <w:rFonts w:asciiTheme="minorEastAsia" w:eastAsiaTheme="minorEastAsia" w:hAnsiTheme="minorEastAsia" w:hint="eastAsia"/>
          <w:color w:val="000000" w:themeColor="text1"/>
          <w:spacing w:val="0"/>
        </w:rPr>
        <w:t>教育及び保育向上の為の技術指導並びに子育て支援等の指導監督を行い、更には地域の教育及び保育の改善と</w:t>
      </w:r>
      <w:r w:rsidR="00734735" w:rsidRPr="007E4527">
        <w:rPr>
          <w:rFonts w:asciiTheme="minorEastAsia" w:eastAsiaTheme="minorEastAsia" w:hAnsiTheme="minorEastAsia" w:hint="eastAsia"/>
          <w:color w:val="000000" w:themeColor="text1"/>
          <w:spacing w:val="0"/>
        </w:rPr>
        <w:t>充実のために必要な指導及び助言</w:t>
      </w:r>
      <w:r w:rsidR="00AA7389" w:rsidRPr="007E4527">
        <w:rPr>
          <w:rFonts w:asciiTheme="minorEastAsia" w:eastAsiaTheme="minorEastAsia" w:hAnsiTheme="minorEastAsia" w:hint="eastAsia"/>
          <w:color w:val="000000" w:themeColor="text1"/>
          <w:spacing w:val="0"/>
        </w:rPr>
        <w:t>並びに提案</w:t>
      </w:r>
      <w:r w:rsidR="00734735" w:rsidRPr="007E4527">
        <w:rPr>
          <w:rFonts w:asciiTheme="minorEastAsia" w:eastAsiaTheme="minorEastAsia" w:hAnsiTheme="minorEastAsia" w:hint="eastAsia"/>
          <w:color w:val="000000" w:themeColor="text1"/>
          <w:spacing w:val="0"/>
        </w:rPr>
        <w:t>を行う。</w:t>
      </w:r>
    </w:p>
    <w:p w14:paraId="523F5738" w14:textId="7BF72083" w:rsidR="00AA7389" w:rsidRPr="007E4527" w:rsidRDefault="00AA7389" w:rsidP="008B21E3">
      <w:pPr>
        <w:pStyle w:val="a3"/>
        <w:wordWrap/>
        <w:spacing w:line="400" w:lineRule="exact"/>
        <w:ind w:firstLineChars="100" w:firstLine="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(4</w:t>
      </w:r>
      <w:r w:rsidRPr="007E4527">
        <w:rPr>
          <w:rFonts w:asciiTheme="minorEastAsia" w:eastAsiaTheme="minorEastAsia" w:hAnsiTheme="minorEastAsia"/>
          <w:color w:val="000000" w:themeColor="text1"/>
          <w:spacing w:val="0"/>
        </w:rPr>
        <w:t>）</w:t>
      </w:r>
      <w:r w:rsidRPr="007E4527">
        <w:rPr>
          <w:rFonts w:asciiTheme="minorEastAsia" w:eastAsiaTheme="minorEastAsia" w:hAnsiTheme="minorEastAsia" w:hint="eastAsia"/>
          <w:color w:val="000000" w:themeColor="text1"/>
          <w:spacing w:val="0"/>
        </w:rPr>
        <w:t>副主幹保育教諭</w:t>
      </w:r>
    </w:p>
    <w:p w14:paraId="52A73235" w14:textId="1DC8545B" w:rsidR="00AA7389" w:rsidRPr="007E4527" w:rsidRDefault="00AA7389" w:rsidP="008B21E3">
      <w:pPr>
        <w:pStyle w:val="a3"/>
        <w:wordWrap/>
        <w:spacing w:line="400" w:lineRule="exact"/>
        <w:ind w:leftChars="100" w:left="424" w:hangingChars="78" w:hanging="186"/>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主幹及び指導保育教諭を補佐し、本園の各種業務並びに教育及び保育の総合調整を行う。</w:t>
      </w:r>
    </w:p>
    <w:p w14:paraId="403DA3D6" w14:textId="77777777" w:rsidR="008B7D5D" w:rsidRPr="007E4527" w:rsidRDefault="008B7D5D" w:rsidP="008B21E3">
      <w:pPr>
        <w:pStyle w:val="a3"/>
        <w:wordWrap/>
        <w:spacing w:line="400" w:lineRule="exact"/>
        <w:ind w:leftChars="100" w:left="567" w:hangingChars="138" w:hanging="329"/>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lastRenderedPageBreak/>
        <w:t>(</w:t>
      </w:r>
      <w:r w:rsidR="00E3467C" w:rsidRPr="007E4527">
        <w:rPr>
          <w:rFonts w:asciiTheme="minorEastAsia" w:eastAsiaTheme="minorEastAsia" w:hAnsiTheme="minorEastAsia" w:hint="eastAsia"/>
          <w:color w:val="000000" w:themeColor="text1"/>
          <w:spacing w:val="0"/>
        </w:rPr>
        <w:t>5</w:t>
      </w:r>
      <w:r w:rsidRPr="007E4527">
        <w:rPr>
          <w:rFonts w:asciiTheme="minorEastAsia" w:eastAsiaTheme="minorEastAsia" w:hAnsiTheme="minorEastAsia" w:hint="eastAsia"/>
          <w:color w:val="000000" w:themeColor="text1"/>
          <w:spacing w:val="0"/>
        </w:rPr>
        <w:t>) 専門リーダー</w:t>
      </w:r>
    </w:p>
    <w:p w14:paraId="35E161FC" w14:textId="708AEDEE" w:rsidR="008B7D5D" w:rsidRPr="007E4527" w:rsidRDefault="008B7D5D" w:rsidP="008B21E3">
      <w:pPr>
        <w:pStyle w:val="a3"/>
        <w:wordWrap/>
        <w:spacing w:line="400" w:lineRule="exact"/>
        <w:ind w:leftChars="200" w:left="476" w:firstLineChars="100" w:firstLine="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専門分野における実践研究</w:t>
      </w:r>
      <w:r w:rsidR="00AA7389" w:rsidRPr="007E4527">
        <w:rPr>
          <w:rFonts w:asciiTheme="minorEastAsia" w:eastAsiaTheme="minorEastAsia" w:hAnsiTheme="minorEastAsia" w:hint="eastAsia"/>
          <w:color w:val="000000" w:themeColor="text1"/>
          <w:spacing w:val="0"/>
        </w:rPr>
        <w:t>並びに指導保育教諭のもとで他の保育教諭等への助言や指導、</w:t>
      </w:r>
      <w:r w:rsidRPr="007E4527">
        <w:rPr>
          <w:rFonts w:asciiTheme="minorEastAsia" w:eastAsiaTheme="minorEastAsia" w:hAnsiTheme="minorEastAsia" w:hint="eastAsia"/>
          <w:color w:val="000000" w:themeColor="text1"/>
          <w:spacing w:val="0"/>
        </w:rPr>
        <w:t>保育向上のための技術指導</w:t>
      </w:r>
      <w:r w:rsidR="00AA7389" w:rsidRPr="007E4527">
        <w:rPr>
          <w:rFonts w:asciiTheme="minorEastAsia" w:eastAsiaTheme="minorEastAsia" w:hAnsiTheme="minorEastAsia" w:hint="eastAsia"/>
          <w:color w:val="000000" w:themeColor="text1"/>
          <w:spacing w:val="0"/>
        </w:rPr>
        <w:t>と</w:t>
      </w:r>
      <w:r w:rsidRPr="007E4527">
        <w:rPr>
          <w:rFonts w:asciiTheme="minorEastAsia" w:eastAsiaTheme="minorEastAsia" w:hAnsiTheme="minorEastAsia" w:hint="eastAsia"/>
          <w:color w:val="000000" w:themeColor="text1"/>
          <w:spacing w:val="0"/>
        </w:rPr>
        <w:t>主幹保育教諭の補佐</w:t>
      </w:r>
      <w:r w:rsidR="00AA7389" w:rsidRPr="007E4527">
        <w:rPr>
          <w:rFonts w:asciiTheme="minorEastAsia" w:eastAsiaTheme="minorEastAsia" w:hAnsiTheme="minorEastAsia" w:hint="eastAsia"/>
          <w:color w:val="000000" w:themeColor="text1"/>
          <w:spacing w:val="0"/>
        </w:rPr>
        <w:t>を行う。</w:t>
      </w:r>
    </w:p>
    <w:p w14:paraId="2278C58F" w14:textId="75323DA5" w:rsidR="008B7D5D" w:rsidRPr="007E4527" w:rsidRDefault="008B7D5D" w:rsidP="008B21E3">
      <w:pPr>
        <w:pStyle w:val="a3"/>
        <w:wordWrap/>
        <w:spacing w:line="400" w:lineRule="exact"/>
        <w:ind w:firstLineChars="100" w:firstLine="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w:t>
      </w:r>
      <w:r w:rsidR="00E3467C" w:rsidRPr="007E4527">
        <w:rPr>
          <w:rFonts w:asciiTheme="minorEastAsia" w:eastAsiaTheme="minorEastAsia" w:hAnsiTheme="minorEastAsia" w:hint="eastAsia"/>
          <w:color w:val="000000" w:themeColor="text1"/>
          <w:spacing w:val="0"/>
        </w:rPr>
        <w:t>6</w:t>
      </w:r>
      <w:r w:rsidRPr="007E4527">
        <w:rPr>
          <w:rFonts w:asciiTheme="minorEastAsia" w:eastAsiaTheme="minorEastAsia" w:hAnsiTheme="minorEastAsia" w:hint="eastAsia"/>
          <w:color w:val="000000" w:themeColor="text1"/>
          <w:spacing w:val="0"/>
        </w:rPr>
        <w:t>) 職務分野別リーダー</w:t>
      </w:r>
    </w:p>
    <w:p w14:paraId="0E3FBD98" w14:textId="4EED55DF" w:rsidR="008B7D5D" w:rsidRPr="007E4527" w:rsidRDefault="008B7D5D" w:rsidP="008B21E3">
      <w:pPr>
        <w:pStyle w:val="a3"/>
        <w:wordWrap/>
        <w:spacing w:line="400" w:lineRule="exact"/>
        <w:ind w:firstLineChars="300" w:firstLine="714"/>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職務分野における他の保育教諭</w:t>
      </w:r>
      <w:r w:rsidR="00AA7389" w:rsidRPr="007E4527">
        <w:rPr>
          <w:rFonts w:asciiTheme="minorEastAsia" w:eastAsiaTheme="minorEastAsia" w:hAnsiTheme="minorEastAsia" w:hint="eastAsia"/>
          <w:color w:val="000000" w:themeColor="text1"/>
          <w:spacing w:val="0"/>
        </w:rPr>
        <w:t>等との連絡調整を行う。</w:t>
      </w:r>
    </w:p>
    <w:p w14:paraId="3E591E00" w14:textId="1F38AD0A" w:rsidR="00457729" w:rsidRPr="007E4527" w:rsidRDefault="008B7D5D"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color w:val="000000" w:themeColor="text1"/>
          <w:spacing w:val="0"/>
        </w:rPr>
        <w:t xml:space="preserve"> </w:t>
      </w:r>
      <w:r w:rsidRPr="007E4527">
        <w:rPr>
          <w:rFonts w:asciiTheme="minorEastAsia" w:eastAsiaTheme="minorEastAsia" w:hAnsiTheme="minorEastAsia" w:hint="eastAsia"/>
          <w:color w:val="000000" w:themeColor="text1"/>
          <w:spacing w:val="0"/>
        </w:rPr>
        <w:t xml:space="preserve"> </w:t>
      </w:r>
      <w:r w:rsidR="00457729" w:rsidRPr="007E4527">
        <w:rPr>
          <w:rFonts w:asciiTheme="minorEastAsia" w:eastAsiaTheme="minorEastAsia" w:hAnsiTheme="minorEastAsia"/>
          <w:color w:val="000000" w:themeColor="text1"/>
          <w:spacing w:val="0"/>
        </w:rPr>
        <w:t>(</w:t>
      </w:r>
      <w:r w:rsidR="00E3467C" w:rsidRPr="007E4527">
        <w:rPr>
          <w:rFonts w:asciiTheme="minorEastAsia" w:eastAsiaTheme="minorEastAsia" w:hAnsiTheme="minorEastAsia" w:hint="eastAsia"/>
          <w:color w:val="000000" w:themeColor="text1"/>
          <w:spacing w:val="0"/>
        </w:rPr>
        <w:t>7</w:t>
      </w:r>
      <w:r w:rsidR="00457729" w:rsidRPr="007E4527">
        <w:rPr>
          <w:rFonts w:asciiTheme="minorEastAsia" w:eastAsiaTheme="minorEastAsia" w:hAnsiTheme="minorEastAsia"/>
          <w:color w:val="000000" w:themeColor="text1"/>
          <w:spacing w:val="0"/>
        </w:rPr>
        <w:t xml:space="preserve">) </w:t>
      </w:r>
      <w:r w:rsidR="00457729" w:rsidRPr="007E4527">
        <w:rPr>
          <w:rFonts w:asciiTheme="minorEastAsia" w:eastAsiaTheme="minorEastAsia" w:hAnsiTheme="minorEastAsia" w:hint="eastAsia"/>
          <w:color w:val="000000" w:themeColor="text1"/>
          <w:spacing w:val="0"/>
        </w:rPr>
        <w:t>保育教諭</w:t>
      </w:r>
      <w:r w:rsidR="0094534F" w:rsidRPr="007E4527">
        <w:rPr>
          <w:rFonts w:asciiTheme="minorEastAsia" w:eastAsiaTheme="minorEastAsia" w:hAnsiTheme="minorEastAsia" w:hint="eastAsia"/>
          <w:color w:val="000000" w:themeColor="text1"/>
          <w:spacing w:val="0"/>
        </w:rPr>
        <w:t>（非常勤含む）</w:t>
      </w:r>
    </w:p>
    <w:p w14:paraId="03D32443" w14:textId="17D1560A" w:rsidR="00C2009C" w:rsidRPr="007E4527" w:rsidRDefault="00AA7389" w:rsidP="008B21E3">
      <w:pPr>
        <w:pStyle w:val="a3"/>
        <w:wordWrap/>
        <w:spacing w:line="400" w:lineRule="exact"/>
        <w:ind w:left="476" w:hangingChars="200" w:hanging="476"/>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園児の教育及び</w:t>
      </w:r>
      <w:r w:rsidR="00457729" w:rsidRPr="007E4527">
        <w:rPr>
          <w:rFonts w:asciiTheme="minorEastAsia" w:eastAsiaTheme="minorEastAsia" w:hAnsiTheme="minorEastAsia" w:hint="eastAsia"/>
          <w:color w:val="000000" w:themeColor="text1"/>
          <w:spacing w:val="0"/>
        </w:rPr>
        <w:t>保育業務</w:t>
      </w:r>
      <w:r w:rsidRPr="007E4527">
        <w:rPr>
          <w:rFonts w:asciiTheme="minorEastAsia" w:eastAsiaTheme="minorEastAsia" w:hAnsiTheme="minorEastAsia" w:hint="eastAsia"/>
          <w:color w:val="000000" w:themeColor="text1"/>
          <w:spacing w:val="0"/>
        </w:rPr>
        <w:t>並びに</w:t>
      </w:r>
      <w:r w:rsidR="00457729" w:rsidRPr="007E4527">
        <w:rPr>
          <w:rFonts w:asciiTheme="minorEastAsia" w:eastAsiaTheme="minorEastAsia" w:hAnsiTheme="minorEastAsia" w:hint="eastAsia"/>
          <w:color w:val="000000" w:themeColor="text1"/>
          <w:spacing w:val="0"/>
        </w:rPr>
        <w:t>保護者</w:t>
      </w:r>
      <w:r w:rsidRPr="007E4527">
        <w:rPr>
          <w:rFonts w:asciiTheme="minorEastAsia" w:eastAsiaTheme="minorEastAsia" w:hAnsiTheme="minorEastAsia" w:hint="eastAsia"/>
          <w:color w:val="000000" w:themeColor="text1"/>
          <w:spacing w:val="0"/>
        </w:rPr>
        <w:t>への教育及び保育の指導と</w:t>
      </w:r>
      <w:r w:rsidR="00457729" w:rsidRPr="007E4527">
        <w:rPr>
          <w:rFonts w:asciiTheme="minorEastAsia" w:eastAsiaTheme="minorEastAsia" w:hAnsiTheme="minorEastAsia" w:hint="eastAsia"/>
          <w:color w:val="000000" w:themeColor="text1"/>
          <w:spacing w:val="0"/>
        </w:rPr>
        <w:t>連絡調整</w:t>
      </w:r>
      <w:r w:rsidRPr="007E4527">
        <w:rPr>
          <w:rFonts w:asciiTheme="minorEastAsia" w:eastAsiaTheme="minorEastAsia" w:hAnsiTheme="minorEastAsia" w:hint="eastAsia"/>
          <w:color w:val="000000" w:themeColor="text1"/>
          <w:spacing w:val="0"/>
        </w:rPr>
        <w:t>、</w:t>
      </w:r>
      <w:r w:rsidR="00457729" w:rsidRPr="007E4527">
        <w:rPr>
          <w:rFonts w:asciiTheme="minorEastAsia" w:eastAsiaTheme="minorEastAsia" w:hAnsiTheme="minorEastAsia" w:hint="eastAsia"/>
          <w:color w:val="000000" w:themeColor="text1"/>
          <w:spacing w:val="0"/>
        </w:rPr>
        <w:t>遊具の安全点検</w:t>
      </w:r>
      <w:r w:rsidRPr="007E4527">
        <w:rPr>
          <w:rFonts w:asciiTheme="minorEastAsia" w:eastAsiaTheme="minorEastAsia" w:hAnsiTheme="minorEastAsia" w:hint="eastAsia"/>
          <w:color w:val="000000" w:themeColor="text1"/>
          <w:spacing w:val="0"/>
        </w:rPr>
        <w:t>をはじめ教育及び保育環境の適正を保つ。</w:t>
      </w:r>
    </w:p>
    <w:p w14:paraId="5622E30C" w14:textId="676B349B" w:rsidR="00C2009C" w:rsidRPr="007E4527" w:rsidRDefault="00C2009C"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w:t>
      </w:r>
      <w:r w:rsidRPr="007E4527">
        <w:rPr>
          <w:rFonts w:asciiTheme="minorEastAsia" w:eastAsiaTheme="minorEastAsia" w:hAnsiTheme="minorEastAsia"/>
          <w:color w:val="000000" w:themeColor="text1"/>
          <w:spacing w:val="0"/>
        </w:rPr>
        <w:t>(</w:t>
      </w:r>
      <w:r w:rsidR="00EA5F86" w:rsidRPr="007E4527">
        <w:rPr>
          <w:rFonts w:asciiTheme="minorEastAsia" w:eastAsiaTheme="minorEastAsia" w:hAnsiTheme="minorEastAsia" w:hint="eastAsia"/>
          <w:color w:val="000000" w:themeColor="text1"/>
          <w:spacing w:val="0"/>
        </w:rPr>
        <w:t>8</w:t>
      </w:r>
      <w:r w:rsidRPr="007E4527">
        <w:rPr>
          <w:rFonts w:asciiTheme="minorEastAsia" w:eastAsiaTheme="minorEastAsia" w:hAnsiTheme="minorEastAsia"/>
          <w:color w:val="000000" w:themeColor="text1"/>
          <w:spacing w:val="0"/>
        </w:rPr>
        <w:t xml:space="preserve">) </w:t>
      </w:r>
      <w:r w:rsidR="00734735" w:rsidRPr="007E4527">
        <w:rPr>
          <w:rFonts w:asciiTheme="minorEastAsia" w:eastAsiaTheme="minorEastAsia" w:hAnsiTheme="minorEastAsia" w:hint="eastAsia"/>
          <w:color w:val="000000" w:themeColor="text1"/>
          <w:spacing w:val="0"/>
        </w:rPr>
        <w:t>管理栄養士・</w:t>
      </w:r>
      <w:r w:rsidR="00EA5F86" w:rsidRPr="007E4527">
        <w:rPr>
          <w:rFonts w:asciiTheme="minorEastAsia" w:eastAsiaTheme="minorEastAsia" w:hAnsiTheme="minorEastAsia" w:hint="eastAsia"/>
          <w:color w:val="000000" w:themeColor="text1"/>
          <w:spacing w:val="0"/>
        </w:rPr>
        <w:t>栄養士</w:t>
      </w:r>
    </w:p>
    <w:p w14:paraId="136D32DB" w14:textId="60AA985C" w:rsidR="00C2009C" w:rsidRPr="007E4527" w:rsidRDefault="00C2009C"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w:t>
      </w:r>
      <w:r w:rsidR="0070124B" w:rsidRPr="007E4527">
        <w:rPr>
          <w:rFonts w:asciiTheme="minorEastAsia" w:eastAsiaTheme="minorEastAsia" w:hAnsiTheme="minorEastAsia" w:hint="eastAsia"/>
          <w:color w:val="000000" w:themeColor="text1"/>
          <w:spacing w:val="0"/>
        </w:rPr>
        <w:t>園児</w:t>
      </w:r>
      <w:r w:rsidR="00AA7389" w:rsidRPr="007E4527">
        <w:rPr>
          <w:rFonts w:asciiTheme="minorEastAsia" w:eastAsiaTheme="minorEastAsia" w:hAnsiTheme="minorEastAsia" w:hint="eastAsia"/>
          <w:color w:val="000000" w:themeColor="text1"/>
          <w:spacing w:val="0"/>
        </w:rPr>
        <w:t>及び保護者並びに職員へ</w:t>
      </w:r>
      <w:r w:rsidR="0070124B" w:rsidRPr="007E4527">
        <w:rPr>
          <w:rFonts w:asciiTheme="minorEastAsia" w:eastAsiaTheme="minorEastAsia" w:hAnsiTheme="minorEastAsia" w:hint="eastAsia"/>
          <w:color w:val="000000" w:themeColor="text1"/>
          <w:spacing w:val="0"/>
        </w:rPr>
        <w:t>の栄養の指導</w:t>
      </w:r>
      <w:r w:rsidR="00B45F82" w:rsidRPr="007E4527">
        <w:rPr>
          <w:rFonts w:asciiTheme="minorEastAsia" w:eastAsiaTheme="minorEastAsia" w:hAnsiTheme="minorEastAsia" w:hint="eastAsia"/>
          <w:color w:val="000000" w:themeColor="text1"/>
          <w:spacing w:val="0"/>
        </w:rPr>
        <w:t>及び</w:t>
      </w:r>
      <w:r w:rsidR="0070124B" w:rsidRPr="007E4527">
        <w:rPr>
          <w:rFonts w:asciiTheme="minorEastAsia" w:eastAsiaTheme="minorEastAsia" w:hAnsiTheme="minorEastAsia" w:hint="eastAsia"/>
          <w:color w:val="000000" w:themeColor="text1"/>
          <w:spacing w:val="0"/>
        </w:rPr>
        <w:t>管理</w:t>
      </w:r>
    </w:p>
    <w:p w14:paraId="5F44B9D3" w14:textId="08A87C99" w:rsidR="00457729" w:rsidRPr="007E4527" w:rsidRDefault="00457729" w:rsidP="008B21E3">
      <w:pPr>
        <w:pStyle w:val="a3"/>
        <w:wordWrap/>
        <w:spacing w:line="400" w:lineRule="exact"/>
        <w:ind w:firstLineChars="100" w:firstLine="238"/>
        <w:rPr>
          <w:rFonts w:asciiTheme="minorEastAsia" w:eastAsiaTheme="minorEastAsia" w:hAnsiTheme="minorEastAsia"/>
          <w:color w:val="000000" w:themeColor="text1"/>
          <w:spacing w:val="0"/>
        </w:rPr>
      </w:pPr>
      <w:r w:rsidRPr="007E4527">
        <w:rPr>
          <w:rFonts w:asciiTheme="minorEastAsia" w:eastAsiaTheme="minorEastAsia" w:hAnsiTheme="minorEastAsia"/>
          <w:color w:val="000000" w:themeColor="text1"/>
          <w:spacing w:val="0"/>
        </w:rPr>
        <w:t>(</w:t>
      </w:r>
      <w:r w:rsidR="00EA5F86" w:rsidRPr="007E4527">
        <w:rPr>
          <w:rFonts w:asciiTheme="minorEastAsia" w:eastAsiaTheme="minorEastAsia" w:hAnsiTheme="minorEastAsia" w:hint="eastAsia"/>
          <w:color w:val="000000" w:themeColor="text1"/>
          <w:spacing w:val="0"/>
        </w:rPr>
        <w:t>9</w:t>
      </w:r>
      <w:r w:rsidRPr="007E4527">
        <w:rPr>
          <w:rFonts w:asciiTheme="minorEastAsia" w:eastAsiaTheme="minorEastAsia" w:hAnsiTheme="minorEastAsia"/>
          <w:color w:val="000000" w:themeColor="text1"/>
          <w:spacing w:val="0"/>
        </w:rPr>
        <w:t xml:space="preserve">) </w:t>
      </w:r>
      <w:r w:rsidR="00734735" w:rsidRPr="007E4527">
        <w:rPr>
          <w:rFonts w:asciiTheme="minorEastAsia" w:eastAsiaTheme="minorEastAsia" w:hAnsiTheme="minorEastAsia" w:hint="eastAsia"/>
          <w:color w:val="000000" w:themeColor="text1"/>
          <w:spacing w:val="0"/>
        </w:rPr>
        <w:t>調理師・</w:t>
      </w:r>
      <w:r w:rsidRPr="007E4527">
        <w:rPr>
          <w:rFonts w:asciiTheme="minorEastAsia" w:eastAsiaTheme="minorEastAsia" w:hAnsiTheme="minorEastAsia" w:hint="eastAsia"/>
          <w:color w:val="000000" w:themeColor="text1"/>
          <w:spacing w:val="0"/>
        </w:rPr>
        <w:t>調理員</w:t>
      </w:r>
    </w:p>
    <w:p w14:paraId="6A99AB51" w14:textId="2E66340E" w:rsidR="00457729" w:rsidRPr="007E4527" w:rsidRDefault="00457729" w:rsidP="008B21E3">
      <w:pPr>
        <w:pStyle w:val="a3"/>
        <w:wordWrap/>
        <w:spacing w:line="400" w:lineRule="exact"/>
        <w:ind w:left="476" w:hangingChars="200" w:hanging="476"/>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給食調理業務、献立表の作成整理</w:t>
      </w:r>
      <w:r w:rsidR="00AA7389" w:rsidRPr="007E4527">
        <w:rPr>
          <w:rFonts w:asciiTheme="minorEastAsia" w:eastAsiaTheme="minorEastAsia" w:hAnsiTheme="minorEastAsia" w:hint="eastAsia"/>
          <w:color w:val="000000" w:themeColor="text1"/>
          <w:spacing w:val="0"/>
        </w:rPr>
        <w:t>及び</w:t>
      </w:r>
      <w:r w:rsidRPr="007E4527">
        <w:rPr>
          <w:rFonts w:asciiTheme="minorEastAsia" w:eastAsiaTheme="minorEastAsia" w:hAnsiTheme="minorEastAsia" w:hint="eastAsia"/>
          <w:color w:val="000000" w:themeColor="text1"/>
          <w:spacing w:val="0"/>
        </w:rPr>
        <w:t>炊具食器の整備保管</w:t>
      </w:r>
    </w:p>
    <w:p w14:paraId="244E3033" w14:textId="397271D4" w:rsidR="0070124B" w:rsidRPr="007E4527" w:rsidRDefault="0070124B" w:rsidP="008B21E3">
      <w:pPr>
        <w:pStyle w:val="a3"/>
        <w:wordWrap/>
        <w:spacing w:line="400" w:lineRule="exact"/>
        <w:ind w:firstLineChars="100" w:firstLine="238"/>
        <w:rPr>
          <w:rFonts w:asciiTheme="minorEastAsia" w:eastAsiaTheme="minorEastAsia" w:hAnsiTheme="minorEastAsia"/>
          <w:color w:val="000000" w:themeColor="text1"/>
          <w:spacing w:val="0"/>
        </w:rPr>
      </w:pPr>
      <w:r w:rsidRPr="007E4527">
        <w:rPr>
          <w:rFonts w:asciiTheme="minorEastAsia" w:eastAsiaTheme="minorEastAsia" w:hAnsiTheme="minorEastAsia"/>
          <w:color w:val="000000" w:themeColor="text1"/>
          <w:spacing w:val="0"/>
        </w:rPr>
        <w:t>(</w:t>
      </w:r>
      <w:r w:rsidR="00EA5F86" w:rsidRPr="007E4527">
        <w:rPr>
          <w:rFonts w:asciiTheme="minorEastAsia" w:eastAsiaTheme="minorEastAsia" w:hAnsiTheme="minorEastAsia" w:hint="eastAsia"/>
          <w:color w:val="000000" w:themeColor="text1"/>
          <w:spacing w:val="0"/>
        </w:rPr>
        <w:t>10</w:t>
      </w:r>
      <w:r w:rsidRPr="007E4527">
        <w:rPr>
          <w:rFonts w:asciiTheme="minorEastAsia" w:eastAsiaTheme="minorEastAsia" w:hAnsiTheme="minorEastAsia"/>
          <w:color w:val="000000" w:themeColor="text1"/>
          <w:spacing w:val="0"/>
        </w:rPr>
        <w:t>)</w:t>
      </w:r>
      <w:r w:rsidRPr="007E4527">
        <w:rPr>
          <w:rFonts w:asciiTheme="minorEastAsia" w:eastAsiaTheme="minorEastAsia" w:hAnsiTheme="minorEastAsia" w:hint="eastAsia"/>
          <w:color w:val="000000" w:themeColor="text1"/>
          <w:spacing w:val="0"/>
        </w:rPr>
        <w:t>事務職員</w:t>
      </w:r>
    </w:p>
    <w:p w14:paraId="669BCBF9" w14:textId="2C49DB09" w:rsidR="0070124B" w:rsidRPr="007E4527" w:rsidRDefault="0070124B"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本園の運営管理に必要な事務処理、契約事務</w:t>
      </w:r>
      <w:r w:rsidR="00B45F82" w:rsidRPr="007E4527">
        <w:rPr>
          <w:rFonts w:asciiTheme="minorEastAsia" w:eastAsiaTheme="minorEastAsia" w:hAnsiTheme="minorEastAsia" w:hint="eastAsia"/>
          <w:color w:val="000000" w:themeColor="text1"/>
          <w:spacing w:val="0"/>
        </w:rPr>
        <w:t>及び</w:t>
      </w:r>
      <w:r w:rsidRPr="007E4527">
        <w:rPr>
          <w:rFonts w:asciiTheme="minorEastAsia" w:eastAsiaTheme="minorEastAsia" w:hAnsiTheme="minorEastAsia" w:hint="eastAsia"/>
          <w:color w:val="000000" w:themeColor="text1"/>
          <w:spacing w:val="0"/>
        </w:rPr>
        <w:t>経理事務</w:t>
      </w:r>
    </w:p>
    <w:p w14:paraId="01ECF92F" w14:textId="1C3AED93" w:rsidR="003F7A37" w:rsidRPr="007E4527" w:rsidRDefault="003F7A37" w:rsidP="008B21E3">
      <w:pPr>
        <w:pStyle w:val="a3"/>
        <w:wordWrap/>
        <w:spacing w:line="400" w:lineRule="exact"/>
        <w:ind w:firstLineChars="100" w:firstLine="238"/>
        <w:rPr>
          <w:rFonts w:asciiTheme="minorEastAsia" w:eastAsiaTheme="minorEastAsia" w:hAnsiTheme="minorEastAsia"/>
          <w:color w:val="000000" w:themeColor="text1"/>
          <w:spacing w:val="0"/>
        </w:rPr>
      </w:pPr>
      <w:r w:rsidRPr="007E4527">
        <w:rPr>
          <w:rFonts w:asciiTheme="minorEastAsia" w:eastAsiaTheme="minorEastAsia" w:hAnsiTheme="minorEastAsia"/>
          <w:color w:val="000000" w:themeColor="text1"/>
          <w:spacing w:val="0"/>
        </w:rPr>
        <w:t>(</w:t>
      </w:r>
      <w:r w:rsidR="00EA5F86" w:rsidRPr="007E4527">
        <w:rPr>
          <w:rFonts w:asciiTheme="minorEastAsia" w:eastAsiaTheme="minorEastAsia" w:hAnsiTheme="minorEastAsia" w:hint="eastAsia"/>
          <w:color w:val="000000" w:themeColor="text1"/>
          <w:spacing w:val="0"/>
        </w:rPr>
        <w:t>11</w:t>
      </w:r>
      <w:r w:rsidRPr="007E4527">
        <w:rPr>
          <w:rFonts w:asciiTheme="minorEastAsia" w:eastAsiaTheme="minorEastAsia" w:hAnsiTheme="minorEastAsia"/>
          <w:color w:val="000000" w:themeColor="text1"/>
          <w:spacing w:val="0"/>
        </w:rPr>
        <w:t>)</w:t>
      </w:r>
      <w:r w:rsidR="00734735" w:rsidRPr="007E4527">
        <w:rPr>
          <w:rFonts w:asciiTheme="minorEastAsia" w:eastAsiaTheme="minorEastAsia" w:hAnsiTheme="minorEastAsia" w:hint="eastAsia"/>
          <w:color w:val="000000" w:themeColor="text1"/>
          <w:spacing w:val="0"/>
        </w:rPr>
        <w:t>保育補助員</w:t>
      </w:r>
      <w:r w:rsidR="0094534F" w:rsidRPr="007E4527">
        <w:rPr>
          <w:rFonts w:asciiTheme="minorEastAsia" w:eastAsiaTheme="minorEastAsia" w:hAnsiTheme="minorEastAsia" w:hint="eastAsia"/>
          <w:color w:val="000000" w:themeColor="text1"/>
        </w:rPr>
        <w:t>（無資格保育者）</w:t>
      </w:r>
    </w:p>
    <w:p w14:paraId="0AE7AC14" w14:textId="72045AFB" w:rsidR="003F7A37" w:rsidRPr="007E4527" w:rsidRDefault="003F7A37"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保育教諭の補佐</w:t>
      </w:r>
    </w:p>
    <w:p w14:paraId="74C12C44" w14:textId="5EB27CDA" w:rsidR="00457729" w:rsidRPr="007E4527" w:rsidRDefault="00457729" w:rsidP="008B21E3">
      <w:pPr>
        <w:pStyle w:val="a3"/>
        <w:wordWrap/>
        <w:spacing w:line="400" w:lineRule="exact"/>
        <w:ind w:firstLineChars="100" w:firstLine="238"/>
        <w:rPr>
          <w:rFonts w:asciiTheme="minorEastAsia" w:eastAsiaTheme="minorEastAsia" w:hAnsiTheme="minorEastAsia"/>
          <w:color w:val="000000" w:themeColor="text1"/>
          <w:spacing w:val="0"/>
        </w:rPr>
      </w:pPr>
      <w:r w:rsidRPr="007E4527">
        <w:rPr>
          <w:rFonts w:asciiTheme="minorEastAsia" w:eastAsiaTheme="minorEastAsia" w:hAnsiTheme="minorEastAsia"/>
          <w:color w:val="000000" w:themeColor="text1"/>
          <w:spacing w:val="0"/>
        </w:rPr>
        <w:t>(</w:t>
      </w:r>
      <w:r w:rsidR="0070124B" w:rsidRPr="007E4527">
        <w:rPr>
          <w:rFonts w:asciiTheme="minorEastAsia" w:eastAsiaTheme="minorEastAsia" w:hAnsiTheme="minorEastAsia" w:hint="eastAsia"/>
          <w:color w:val="000000" w:themeColor="text1"/>
          <w:spacing w:val="0"/>
        </w:rPr>
        <w:t>1</w:t>
      </w:r>
      <w:r w:rsidR="00EA5F86" w:rsidRPr="007E4527">
        <w:rPr>
          <w:rFonts w:asciiTheme="minorEastAsia" w:eastAsiaTheme="minorEastAsia" w:hAnsiTheme="minorEastAsia" w:hint="eastAsia"/>
          <w:color w:val="000000" w:themeColor="text1"/>
          <w:spacing w:val="0"/>
        </w:rPr>
        <w:t>2</w:t>
      </w:r>
      <w:r w:rsidRPr="007E4527">
        <w:rPr>
          <w:rFonts w:asciiTheme="minorEastAsia" w:eastAsiaTheme="minorEastAsia" w:hAnsiTheme="minorEastAsia"/>
          <w:color w:val="000000" w:themeColor="text1"/>
          <w:spacing w:val="0"/>
        </w:rPr>
        <w:t>)</w:t>
      </w:r>
      <w:r w:rsidR="0070124B" w:rsidRPr="007E4527">
        <w:rPr>
          <w:rFonts w:asciiTheme="minorEastAsia" w:eastAsiaTheme="minorEastAsia" w:hAnsiTheme="minorEastAsia" w:hint="eastAsia"/>
          <w:color w:val="000000" w:themeColor="text1"/>
          <w:spacing w:val="0"/>
        </w:rPr>
        <w:t>園</w:t>
      </w:r>
      <w:r w:rsidR="008B7D5D" w:rsidRPr="007E4527">
        <w:rPr>
          <w:rFonts w:asciiTheme="minorEastAsia" w:eastAsiaTheme="minorEastAsia" w:hAnsiTheme="minorEastAsia" w:hint="eastAsia"/>
          <w:color w:val="000000" w:themeColor="text1"/>
          <w:spacing w:val="0"/>
        </w:rPr>
        <w:t xml:space="preserve">　</w:t>
      </w:r>
      <w:r w:rsidRPr="007E4527">
        <w:rPr>
          <w:rFonts w:asciiTheme="minorEastAsia" w:eastAsiaTheme="minorEastAsia" w:hAnsiTheme="minorEastAsia" w:hint="eastAsia"/>
          <w:color w:val="000000" w:themeColor="text1"/>
          <w:spacing w:val="0"/>
        </w:rPr>
        <w:t>医</w:t>
      </w:r>
    </w:p>
    <w:p w14:paraId="31CC24F7" w14:textId="2CC85877" w:rsidR="00457729" w:rsidRPr="007E4527" w:rsidRDefault="00457729"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園児の健康診断、園児</w:t>
      </w:r>
      <w:r w:rsidR="00B45F82" w:rsidRPr="007E4527">
        <w:rPr>
          <w:rFonts w:asciiTheme="minorEastAsia" w:eastAsiaTheme="minorEastAsia" w:hAnsiTheme="minorEastAsia" w:hint="eastAsia"/>
          <w:color w:val="000000" w:themeColor="text1"/>
          <w:spacing w:val="0"/>
        </w:rPr>
        <w:t>並びに</w:t>
      </w:r>
      <w:r w:rsidRPr="007E4527">
        <w:rPr>
          <w:rFonts w:asciiTheme="minorEastAsia" w:eastAsiaTheme="minorEastAsia" w:hAnsiTheme="minorEastAsia" w:hint="eastAsia"/>
          <w:color w:val="000000" w:themeColor="text1"/>
          <w:spacing w:val="0"/>
        </w:rPr>
        <w:t>職員の健康相談、園舎の衛生管理に関する助言指導</w:t>
      </w:r>
    </w:p>
    <w:p w14:paraId="7FB2DFBC" w14:textId="630FD4E4" w:rsidR="0070124B" w:rsidRPr="007E4527" w:rsidRDefault="0070124B" w:rsidP="008B21E3">
      <w:pPr>
        <w:pStyle w:val="a3"/>
        <w:wordWrap/>
        <w:spacing w:line="400" w:lineRule="exact"/>
        <w:ind w:firstLineChars="100" w:firstLine="238"/>
        <w:rPr>
          <w:rFonts w:asciiTheme="minorEastAsia" w:eastAsiaTheme="minorEastAsia" w:hAnsiTheme="minorEastAsia"/>
          <w:color w:val="000000" w:themeColor="text1"/>
          <w:spacing w:val="0"/>
        </w:rPr>
      </w:pPr>
      <w:r w:rsidRPr="007E4527">
        <w:rPr>
          <w:rFonts w:asciiTheme="minorEastAsia" w:eastAsiaTheme="minorEastAsia" w:hAnsiTheme="minorEastAsia"/>
          <w:color w:val="000000" w:themeColor="text1"/>
          <w:spacing w:val="0"/>
        </w:rPr>
        <w:t>(</w:t>
      </w:r>
      <w:r w:rsidRPr="007E4527">
        <w:rPr>
          <w:rFonts w:asciiTheme="minorEastAsia" w:eastAsiaTheme="minorEastAsia" w:hAnsiTheme="minorEastAsia" w:hint="eastAsia"/>
          <w:color w:val="000000" w:themeColor="text1"/>
          <w:spacing w:val="0"/>
        </w:rPr>
        <w:t>1</w:t>
      </w:r>
      <w:r w:rsidR="00EA5F86" w:rsidRPr="007E4527">
        <w:rPr>
          <w:rFonts w:asciiTheme="minorEastAsia" w:eastAsiaTheme="minorEastAsia" w:hAnsiTheme="minorEastAsia" w:hint="eastAsia"/>
          <w:color w:val="000000" w:themeColor="text1"/>
          <w:spacing w:val="0"/>
        </w:rPr>
        <w:t>3</w:t>
      </w:r>
      <w:r w:rsidRPr="007E4527">
        <w:rPr>
          <w:rFonts w:asciiTheme="minorEastAsia" w:eastAsiaTheme="minorEastAsia" w:hAnsiTheme="minorEastAsia"/>
          <w:color w:val="000000" w:themeColor="text1"/>
          <w:spacing w:val="0"/>
        </w:rPr>
        <w:t>)</w:t>
      </w:r>
      <w:r w:rsidRPr="007E4527">
        <w:rPr>
          <w:rFonts w:asciiTheme="minorEastAsia" w:eastAsiaTheme="minorEastAsia" w:hAnsiTheme="minorEastAsia" w:hint="eastAsia"/>
          <w:color w:val="000000" w:themeColor="text1"/>
          <w:spacing w:val="0"/>
        </w:rPr>
        <w:t>園歯科医</w:t>
      </w:r>
    </w:p>
    <w:p w14:paraId="0C3E1E7E" w14:textId="3326BC55" w:rsidR="0070124B" w:rsidRPr="007E4527" w:rsidRDefault="0070124B"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w:t>
      </w:r>
      <w:r w:rsidR="00B45F82" w:rsidRPr="007E4527">
        <w:rPr>
          <w:rFonts w:asciiTheme="minorEastAsia" w:eastAsiaTheme="minorEastAsia" w:hAnsiTheme="minorEastAsia" w:hint="eastAsia"/>
          <w:color w:val="000000" w:themeColor="text1"/>
          <w:spacing w:val="0"/>
        </w:rPr>
        <w:t>園児の歯科検診</w:t>
      </w:r>
      <w:r w:rsidRPr="007E4527">
        <w:rPr>
          <w:rFonts w:asciiTheme="minorEastAsia" w:eastAsiaTheme="minorEastAsia" w:hAnsiTheme="minorEastAsia" w:hint="eastAsia"/>
          <w:color w:val="000000" w:themeColor="text1"/>
          <w:spacing w:val="0"/>
        </w:rPr>
        <w:t>、園児</w:t>
      </w:r>
      <w:r w:rsidR="00B45F82" w:rsidRPr="007E4527">
        <w:rPr>
          <w:rFonts w:asciiTheme="minorEastAsia" w:eastAsiaTheme="minorEastAsia" w:hAnsiTheme="minorEastAsia" w:hint="eastAsia"/>
          <w:color w:val="000000" w:themeColor="text1"/>
          <w:spacing w:val="0"/>
        </w:rPr>
        <w:t>並びに</w:t>
      </w:r>
      <w:r w:rsidRPr="007E4527">
        <w:rPr>
          <w:rFonts w:asciiTheme="minorEastAsia" w:eastAsiaTheme="minorEastAsia" w:hAnsiTheme="minorEastAsia" w:hint="eastAsia"/>
          <w:color w:val="000000" w:themeColor="text1"/>
          <w:spacing w:val="0"/>
        </w:rPr>
        <w:t>職員の健康相談、園舎の衛生管理に関する助言指導</w:t>
      </w:r>
    </w:p>
    <w:p w14:paraId="46249087" w14:textId="5F0874DA" w:rsidR="0070124B" w:rsidRPr="007E4527" w:rsidRDefault="0070124B" w:rsidP="008B21E3">
      <w:pPr>
        <w:pStyle w:val="a3"/>
        <w:wordWrap/>
        <w:spacing w:line="400" w:lineRule="exact"/>
        <w:ind w:firstLineChars="100" w:firstLine="238"/>
        <w:rPr>
          <w:rFonts w:asciiTheme="minorEastAsia" w:eastAsiaTheme="minorEastAsia" w:hAnsiTheme="minorEastAsia"/>
          <w:color w:val="000000" w:themeColor="text1"/>
          <w:spacing w:val="0"/>
        </w:rPr>
      </w:pPr>
      <w:r w:rsidRPr="007E4527">
        <w:rPr>
          <w:rFonts w:asciiTheme="minorEastAsia" w:eastAsiaTheme="minorEastAsia" w:hAnsiTheme="minorEastAsia"/>
          <w:color w:val="000000" w:themeColor="text1"/>
          <w:spacing w:val="0"/>
        </w:rPr>
        <w:t>(</w:t>
      </w:r>
      <w:r w:rsidRPr="007E4527">
        <w:rPr>
          <w:rFonts w:asciiTheme="minorEastAsia" w:eastAsiaTheme="minorEastAsia" w:hAnsiTheme="minorEastAsia" w:hint="eastAsia"/>
          <w:color w:val="000000" w:themeColor="text1"/>
          <w:spacing w:val="0"/>
        </w:rPr>
        <w:t>1</w:t>
      </w:r>
      <w:r w:rsidR="009064EF" w:rsidRPr="007E4527">
        <w:rPr>
          <w:rFonts w:asciiTheme="minorEastAsia" w:eastAsiaTheme="minorEastAsia" w:hAnsiTheme="minorEastAsia" w:hint="eastAsia"/>
          <w:color w:val="000000" w:themeColor="text1"/>
          <w:spacing w:val="0"/>
        </w:rPr>
        <w:t>4</w:t>
      </w:r>
      <w:r w:rsidRPr="007E4527">
        <w:rPr>
          <w:rFonts w:asciiTheme="minorEastAsia" w:eastAsiaTheme="minorEastAsia" w:hAnsiTheme="minorEastAsia"/>
          <w:color w:val="000000" w:themeColor="text1"/>
          <w:spacing w:val="0"/>
        </w:rPr>
        <w:t>)</w:t>
      </w:r>
      <w:r w:rsidRPr="007E4527">
        <w:rPr>
          <w:rFonts w:asciiTheme="minorEastAsia" w:eastAsiaTheme="minorEastAsia" w:hAnsiTheme="minorEastAsia" w:hint="eastAsia"/>
          <w:color w:val="000000" w:themeColor="text1"/>
          <w:spacing w:val="0"/>
        </w:rPr>
        <w:t>園薬剤師</w:t>
      </w:r>
    </w:p>
    <w:p w14:paraId="62550B12" w14:textId="377E1723" w:rsidR="00457729" w:rsidRPr="007E4527" w:rsidRDefault="0070124B" w:rsidP="008B21E3">
      <w:pPr>
        <w:pStyle w:val="a3"/>
        <w:wordWrap/>
        <w:spacing w:line="400" w:lineRule="exact"/>
        <w:ind w:left="476" w:hangingChars="200" w:hanging="476"/>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環境衛生検査、環境衛生に関する助言指導、医薬品等の管理に関する助言指導</w:t>
      </w:r>
      <w:r w:rsidR="00B45F82" w:rsidRPr="007E4527">
        <w:rPr>
          <w:rFonts w:asciiTheme="minorEastAsia" w:eastAsiaTheme="minorEastAsia" w:hAnsiTheme="minorEastAsia" w:hint="eastAsia"/>
          <w:color w:val="000000" w:themeColor="text1"/>
          <w:spacing w:val="0"/>
        </w:rPr>
        <w:t>及び</w:t>
      </w:r>
      <w:r w:rsidRPr="007E4527">
        <w:rPr>
          <w:rFonts w:asciiTheme="minorEastAsia" w:eastAsiaTheme="minorEastAsia" w:hAnsiTheme="minorEastAsia" w:hint="eastAsia"/>
          <w:color w:val="000000" w:themeColor="text1"/>
          <w:spacing w:val="0"/>
        </w:rPr>
        <w:t>検査等</w:t>
      </w:r>
    </w:p>
    <w:p w14:paraId="7F013902" w14:textId="32181DDA" w:rsidR="009064EF" w:rsidRPr="007E4527" w:rsidRDefault="009064EF" w:rsidP="008B21E3">
      <w:pPr>
        <w:pStyle w:val="a3"/>
        <w:wordWrap/>
        <w:spacing w:line="400" w:lineRule="exact"/>
        <w:ind w:leftChars="100" w:left="476" w:hangingChars="100" w:hanging="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(15)その他職員</w:t>
      </w:r>
    </w:p>
    <w:p w14:paraId="623DFB13" w14:textId="6B63C52E" w:rsidR="009064EF" w:rsidRPr="007E4527" w:rsidRDefault="009064EF" w:rsidP="008B21E3">
      <w:pPr>
        <w:pStyle w:val="a3"/>
        <w:wordWrap/>
        <w:spacing w:line="400" w:lineRule="exact"/>
        <w:ind w:left="476" w:hangingChars="200" w:hanging="476"/>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その他必要に応じた業務</w:t>
      </w:r>
    </w:p>
    <w:p w14:paraId="3CE6D2B1" w14:textId="77777777" w:rsidR="007851CE" w:rsidRPr="007E4527" w:rsidRDefault="007851CE" w:rsidP="008B21E3">
      <w:pPr>
        <w:pStyle w:val="a3"/>
        <w:wordWrap/>
        <w:spacing w:line="400" w:lineRule="exact"/>
        <w:rPr>
          <w:rFonts w:asciiTheme="minorEastAsia" w:eastAsiaTheme="minorEastAsia" w:hAnsiTheme="minorEastAsia"/>
          <w:color w:val="000000" w:themeColor="text1"/>
          <w:spacing w:val="0"/>
        </w:rPr>
      </w:pPr>
    </w:p>
    <w:p w14:paraId="5891F46B" w14:textId="77777777" w:rsidR="008B21E3" w:rsidRPr="007E4527" w:rsidRDefault="008B21E3" w:rsidP="008B21E3">
      <w:pPr>
        <w:pStyle w:val="a3"/>
        <w:wordWrap/>
        <w:spacing w:line="400" w:lineRule="exact"/>
        <w:rPr>
          <w:rFonts w:asciiTheme="minorEastAsia" w:eastAsiaTheme="minorEastAsia" w:hAnsiTheme="minorEastAsia"/>
          <w:color w:val="000000" w:themeColor="text1"/>
          <w:spacing w:val="0"/>
        </w:rPr>
      </w:pPr>
    </w:p>
    <w:p w14:paraId="74229ABD" w14:textId="21E7D235" w:rsidR="0070124B" w:rsidRPr="007E4527" w:rsidRDefault="0070124B" w:rsidP="008B21E3">
      <w:pPr>
        <w:pStyle w:val="a3"/>
        <w:wordWrap/>
        <w:spacing w:line="400" w:lineRule="exact"/>
        <w:jc w:val="center"/>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第３章　学年</w:t>
      </w:r>
      <w:r w:rsidR="009064EF" w:rsidRPr="007E4527">
        <w:rPr>
          <w:rFonts w:asciiTheme="minorEastAsia" w:eastAsiaTheme="minorEastAsia" w:hAnsiTheme="minorEastAsia" w:hint="eastAsia"/>
          <w:color w:val="000000" w:themeColor="text1"/>
          <w:spacing w:val="0"/>
        </w:rPr>
        <w:t>及び</w:t>
      </w:r>
      <w:r w:rsidRPr="007E4527">
        <w:rPr>
          <w:rFonts w:asciiTheme="minorEastAsia" w:eastAsiaTheme="minorEastAsia" w:hAnsiTheme="minorEastAsia" w:hint="eastAsia"/>
          <w:color w:val="000000" w:themeColor="text1"/>
          <w:spacing w:val="0"/>
        </w:rPr>
        <w:t>学期等</w:t>
      </w:r>
    </w:p>
    <w:p w14:paraId="6E9748C2" w14:textId="6FD01C52" w:rsidR="0070124B" w:rsidRPr="007E4527" w:rsidRDefault="0070124B"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（学年</w:t>
      </w:r>
      <w:r w:rsidR="00B45F82" w:rsidRPr="007E4527">
        <w:rPr>
          <w:rFonts w:asciiTheme="minorEastAsia" w:eastAsiaTheme="minorEastAsia" w:hAnsiTheme="minorEastAsia" w:hint="eastAsia"/>
          <w:color w:val="000000" w:themeColor="text1"/>
          <w:spacing w:val="0"/>
        </w:rPr>
        <w:t>及び</w:t>
      </w:r>
      <w:r w:rsidRPr="007E4527">
        <w:rPr>
          <w:rFonts w:asciiTheme="minorEastAsia" w:eastAsiaTheme="minorEastAsia" w:hAnsiTheme="minorEastAsia" w:hint="eastAsia"/>
          <w:color w:val="000000" w:themeColor="text1"/>
          <w:spacing w:val="0"/>
        </w:rPr>
        <w:t>学期）</w:t>
      </w:r>
    </w:p>
    <w:p w14:paraId="3CCF1D4F" w14:textId="112CD975" w:rsidR="0070124B" w:rsidRPr="007E4527" w:rsidRDefault="00AA7389"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第５</w:t>
      </w:r>
      <w:r w:rsidR="0070124B" w:rsidRPr="007E4527">
        <w:rPr>
          <w:rFonts w:asciiTheme="minorEastAsia" w:eastAsiaTheme="minorEastAsia" w:hAnsiTheme="minorEastAsia" w:hint="eastAsia"/>
          <w:color w:val="000000" w:themeColor="text1"/>
          <w:spacing w:val="0"/>
        </w:rPr>
        <w:t>条　学年は、４月１日に始まり、翌年３月３１日に終わる。</w:t>
      </w:r>
    </w:p>
    <w:p w14:paraId="70A429A7" w14:textId="77777777" w:rsidR="0070124B" w:rsidRPr="007E4527" w:rsidRDefault="0070124B"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２　学年を分けて次の３学期とする。</w:t>
      </w:r>
    </w:p>
    <w:p w14:paraId="64DED038" w14:textId="60535D7B" w:rsidR="0070124B" w:rsidRPr="007E4527" w:rsidRDefault="0070124B"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w:t>
      </w:r>
      <w:r w:rsidRPr="007E4527">
        <w:rPr>
          <w:rFonts w:asciiTheme="minorEastAsia" w:eastAsiaTheme="minorEastAsia" w:hAnsiTheme="minorEastAsia"/>
          <w:color w:val="000000" w:themeColor="text1"/>
          <w:spacing w:val="0"/>
        </w:rPr>
        <w:t xml:space="preserve">(1) </w:t>
      </w:r>
      <w:r w:rsidRPr="007E4527">
        <w:rPr>
          <w:rFonts w:asciiTheme="minorEastAsia" w:eastAsiaTheme="minorEastAsia" w:hAnsiTheme="minorEastAsia" w:hint="eastAsia"/>
          <w:color w:val="000000" w:themeColor="text1"/>
          <w:spacing w:val="0"/>
        </w:rPr>
        <w:t>第１学期</w:t>
      </w:r>
      <w:r w:rsidR="00AA7389" w:rsidRPr="007E4527">
        <w:rPr>
          <w:rFonts w:asciiTheme="minorEastAsia" w:eastAsiaTheme="minorEastAsia" w:hAnsiTheme="minorEastAsia" w:hint="eastAsia"/>
          <w:color w:val="000000" w:themeColor="text1"/>
          <w:spacing w:val="0"/>
        </w:rPr>
        <w:t>（</w:t>
      </w:r>
      <w:r w:rsidR="00C01A0E" w:rsidRPr="007E4527">
        <w:rPr>
          <w:rFonts w:asciiTheme="minorEastAsia" w:eastAsiaTheme="minorEastAsia" w:hAnsiTheme="minorEastAsia"/>
          <w:color w:val="000000" w:themeColor="text1"/>
          <w:spacing w:val="0"/>
        </w:rPr>
        <w:ruby>
          <w:rubyPr>
            <w:rubyAlign w:val="distributeSpace"/>
            <w:hps w:val="10"/>
            <w:hpsRaise w:val="18"/>
            <w:hpsBaseText w:val="21"/>
            <w:lid w:val="ja-JP"/>
          </w:rubyPr>
          <w:rt>
            <w:r w:rsidR="00C01A0E" w:rsidRPr="007E4527">
              <w:rPr>
                <w:rFonts w:hAnsi="ＭＳ 明朝"/>
                <w:color w:val="000000" w:themeColor="text1"/>
                <w:spacing w:val="0"/>
                <w:sz w:val="10"/>
              </w:rPr>
              <w:t>ごうたん</w:t>
            </w:r>
          </w:rt>
          <w:rubyBase>
            <w:r w:rsidR="00C01A0E" w:rsidRPr="007E4527">
              <w:rPr>
                <w:rFonts w:asciiTheme="minorEastAsia" w:eastAsiaTheme="minorEastAsia" w:hAnsiTheme="minorEastAsia"/>
                <w:color w:val="000000" w:themeColor="text1"/>
                <w:spacing w:val="0"/>
              </w:rPr>
              <w:t>降誕</w:t>
            </w:r>
          </w:rubyBase>
        </w:ruby>
      </w:r>
      <w:r w:rsidR="00AA7389" w:rsidRPr="007E4527">
        <w:rPr>
          <w:rFonts w:asciiTheme="minorEastAsia" w:eastAsiaTheme="minorEastAsia" w:hAnsiTheme="minorEastAsia" w:hint="eastAsia"/>
          <w:color w:val="000000" w:themeColor="text1"/>
          <w:spacing w:val="0"/>
        </w:rPr>
        <w:t>期）</w:t>
      </w:r>
      <w:r w:rsidRPr="007E4527">
        <w:rPr>
          <w:rFonts w:asciiTheme="minorEastAsia" w:eastAsiaTheme="minorEastAsia" w:hAnsiTheme="minorEastAsia" w:hint="eastAsia"/>
          <w:color w:val="000000" w:themeColor="text1"/>
          <w:spacing w:val="0"/>
        </w:rPr>
        <w:t xml:space="preserve">　４月１日から８月３１日まで</w:t>
      </w:r>
    </w:p>
    <w:p w14:paraId="52E6EB8E" w14:textId="3C9CDC25" w:rsidR="0070124B" w:rsidRPr="007E4527" w:rsidRDefault="0070124B"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w:t>
      </w:r>
      <w:r w:rsidRPr="007E4527">
        <w:rPr>
          <w:rFonts w:asciiTheme="minorEastAsia" w:eastAsiaTheme="minorEastAsia" w:hAnsiTheme="minorEastAsia"/>
          <w:color w:val="000000" w:themeColor="text1"/>
          <w:spacing w:val="0"/>
        </w:rPr>
        <w:t>(</w:t>
      </w:r>
      <w:r w:rsidRPr="007E4527">
        <w:rPr>
          <w:rFonts w:asciiTheme="minorEastAsia" w:eastAsiaTheme="minorEastAsia" w:hAnsiTheme="minorEastAsia" w:hint="eastAsia"/>
          <w:color w:val="000000" w:themeColor="text1"/>
          <w:spacing w:val="0"/>
        </w:rPr>
        <w:t>2</w:t>
      </w:r>
      <w:r w:rsidRPr="007E4527">
        <w:rPr>
          <w:rFonts w:asciiTheme="minorEastAsia" w:eastAsiaTheme="minorEastAsia" w:hAnsiTheme="minorEastAsia"/>
          <w:color w:val="000000" w:themeColor="text1"/>
          <w:spacing w:val="0"/>
        </w:rPr>
        <w:t xml:space="preserve">) </w:t>
      </w:r>
      <w:r w:rsidRPr="007E4527">
        <w:rPr>
          <w:rFonts w:asciiTheme="minorEastAsia" w:eastAsiaTheme="minorEastAsia" w:hAnsiTheme="minorEastAsia" w:hint="eastAsia"/>
          <w:color w:val="000000" w:themeColor="text1"/>
          <w:spacing w:val="0"/>
        </w:rPr>
        <w:t>第２学期</w:t>
      </w:r>
      <w:r w:rsidR="00AA7389" w:rsidRPr="007E4527">
        <w:rPr>
          <w:rFonts w:asciiTheme="minorEastAsia" w:eastAsiaTheme="minorEastAsia" w:hAnsiTheme="minorEastAsia" w:hint="eastAsia"/>
          <w:color w:val="000000" w:themeColor="text1"/>
          <w:spacing w:val="0"/>
        </w:rPr>
        <w:t>（</w:t>
      </w:r>
      <w:r w:rsidR="00C01A0E" w:rsidRPr="007E4527">
        <w:rPr>
          <w:rFonts w:asciiTheme="minorEastAsia" w:eastAsiaTheme="minorEastAsia" w:hAnsiTheme="minorEastAsia"/>
          <w:color w:val="000000" w:themeColor="text1"/>
          <w:spacing w:val="0"/>
        </w:rPr>
        <w:ruby>
          <w:rubyPr>
            <w:rubyAlign w:val="distributeSpace"/>
            <w:hps w:val="10"/>
            <w:hpsRaise w:val="18"/>
            <w:hpsBaseText w:val="21"/>
            <w:lid w:val="ja-JP"/>
          </w:rubyPr>
          <w:rt>
            <w:r w:rsidR="00C01A0E" w:rsidRPr="007E4527">
              <w:rPr>
                <w:rFonts w:hAnsi="ＭＳ 明朝"/>
                <w:color w:val="000000" w:themeColor="text1"/>
                <w:spacing w:val="0"/>
                <w:sz w:val="10"/>
              </w:rPr>
              <w:t>じょうどう</w:t>
            </w:r>
          </w:rt>
          <w:rubyBase>
            <w:r w:rsidR="00C01A0E" w:rsidRPr="007E4527">
              <w:rPr>
                <w:rFonts w:asciiTheme="minorEastAsia" w:eastAsiaTheme="minorEastAsia" w:hAnsiTheme="minorEastAsia"/>
                <w:color w:val="000000" w:themeColor="text1"/>
                <w:spacing w:val="0"/>
              </w:rPr>
              <w:t>成道</w:t>
            </w:r>
          </w:rubyBase>
        </w:ruby>
      </w:r>
      <w:r w:rsidR="00AA7389" w:rsidRPr="007E4527">
        <w:rPr>
          <w:rFonts w:asciiTheme="minorEastAsia" w:eastAsiaTheme="minorEastAsia" w:hAnsiTheme="minorEastAsia" w:hint="eastAsia"/>
          <w:color w:val="000000" w:themeColor="text1"/>
          <w:spacing w:val="0"/>
        </w:rPr>
        <w:t>期）</w:t>
      </w:r>
      <w:r w:rsidRPr="007E4527">
        <w:rPr>
          <w:rFonts w:asciiTheme="minorEastAsia" w:eastAsiaTheme="minorEastAsia" w:hAnsiTheme="minorEastAsia" w:hint="eastAsia"/>
          <w:color w:val="000000" w:themeColor="text1"/>
          <w:spacing w:val="0"/>
        </w:rPr>
        <w:t xml:space="preserve">　９月１日から１２月３１日まで</w:t>
      </w:r>
    </w:p>
    <w:p w14:paraId="7FE7800C" w14:textId="171D4D61" w:rsidR="0070124B" w:rsidRPr="007E4527" w:rsidRDefault="0070124B"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w:t>
      </w:r>
      <w:r w:rsidRPr="007E4527">
        <w:rPr>
          <w:rFonts w:asciiTheme="minorEastAsia" w:eastAsiaTheme="minorEastAsia" w:hAnsiTheme="minorEastAsia"/>
          <w:color w:val="000000" w:themeColor="text1"/>
          <w:spacing w:val="0"/>
        </w:rPr>
        <w:t>(</w:t>
      </w:r>
      <w:r w:rsidRPr="007E4527">
        <w:rPr>
          <w:rFonts w:asciiTheme="minorEastAsia" w:eastAsiaTheme="minorEastAsia" w:hAnsiTheme="minorEastAsia" w:hint="eastAsia"/>
          <w:color w:val="000000" w:themeColor="text1"/>
          <w:spacing w:val="0"/>
        </w:rPr>
        <w:t>3</w:t>
      </w:r>
      <w:r w:rsidRPr="007E4527">
        <w:rPr>
          <w:rFonts w:asciiTheme="minorEastAsia" w:eastAsiaTheme="minorEastAsia" w:hAnsiTheme="minorEastAsia"/>
          <w:color w:val="000000" w:themeColor="text1"/>
          <w:spacing w:val="0"/>
        </w:rPr>
        <w:t xml:space="preserve">) </w:t>
      </w:r>
      <w:r w:rsidRPr="007E4527">
        <w:rPr>
          <w:rFonts w:asciiTheme="minorEastAsia" w:eastAsiaTheme="minorEastAsia" w:hAnsiTheme="minorEastAsia" w:hint="eastAsia"/>
          <w:color w:val="000000" w:themeColor="text1"/>
          <w:spacing w:val="0"/>
        </w:rPr>
        <w:t>第３学期</w:t>
      </w:r>
      <w:r w:rsidR="00AA7389" w:rsidRPr="007E4527">
        <w:rPr>
          <w:rFonts w:asciiTheme="minorEastAsia" w:eastAsiaTheme="minorEastAsia" w:hAnsiTheme="minorEastAsia" w:hint="eastAsia"/>
          <w:color w:val="000000" w:themeColor="text1"/>
          <w:spacing w:val="0"/>
        </w:rPr>
        <w:t>（</w:t>
      </w:r>
      <w:r w:rsidR="00C01A0E" w:rsidRPr="007E4527">
        <w:rPr>
          <w:rFonts w:asciiTheme="minorEastAsia" w:eastAsiaTheme="minorEastAsia" w:hAnsiTheme="minorEastAsia"/>
          <w:color w:val="000000" w:themeColor="text1"/>
          <w:spacing w:val="0"/>
        </w:rPr>
        <w:ruby>
          <w:rubyPr>
            <w:rubyAlign w:val="distributeSpace"/>
            <w:hps w:val="10"/>
            <w:hpsRaise w:val="18"/>
            <w:hpsBaseText w:val="21"/>
            <w:lid w:val="ja-JP"/>
          </w:rubyPr>
          <w:rt>
            <w:r w:rsidR="00C01A0E" w:rsidRPr="007E4527">
              <w:rPr>
                <w:rFonts w:hAnsi="ＭＳ 明朝"/>
                <w:color w:val="000000" w:themeColor="text1"/>
                <w:spacing w:val="0"/>
                <w:sz w:val="10"/>
              </w:rPr>
              <w:t>ねはん</w:t>
            </w:r>
          </w:rt>
          <w:rubyBase>
            <w:r w:rsidR="00C01A0E" w:rsidRPr="007E4527">
              <w:rPr>
                <w:rFonts w:asciiTheme="minorEastAsia" w:eastAsiaTheme="minorEastAsia" w:hAnsiTheme="minorEastAsia"/>
                <w:color w:val="000000" w:themeColor="text1"/>
                <w:spacing w:val="0"/>
              </w:rPr>
              <w:t>涅槃</w:t>
            </w:r>
          </w:rubyBase>
        </w:ruby>
      </w:r>
      <w:r w:rsidR="00AA7389" w:rsidRPr="007E4527">
        <w:rPr>
          <w:rFonts w:asciiTheme="minorEastAsia" w:eastAsiaTheme="minorEastAsia" w:hAnsiTheme="minorEastAsia" w:hint="eastAsia"/>
          <w:color w:val="000000" w:themeColor="text1"/>
          <w:spacing w:val="0"/>
        </w:rPr>
        <w:t>期）</w:t>
      </w:r>
      <w:r w:rsidRPr="007E4527">
        <w:rPr>
          <w:rFonts w:asciiTheme="minorEastAsia" w:eastAsiaTheme="minorEastAsia" w:hAnsiTheme="minorEastAsia" w:hint="eastAsia"/>
          <w:color w:val="000000" w:themeColor="text1"/>
          <w:spacing w:val="0"/>
        </w:rPr>
        <w:t xml:space="preserve">　１月１日から３月３１日まで</w:t>
      </w:r>
    </w:p>
    <w:p w14:paraId="6F2847EA" w14:textId="77777777" w:rsidR="0070124B" w:rsidRPr="007E4527" w:rsidRDefault="0070124B" w:rsidP="008B21E3">
      <w:pPr>
        <w:pStyle w:val="a3"/>
        <w:wordWrap/>
        <w:spacing w:line="400" w:lineRule="exact"/>
        <w:rPr>
          <w:rFonts w:asciiTheme="minorEastAsia" w:eastAsiaTheme="minorEastAsia" w:hAnsiTheme="minorEastAsia"/>
          <w:color w:val="000000" w:themeColor="text1"/>
          <w:spacing w:val="0"/>
        </w:rPr>
      </w:pPr>
    </w:p>
    <w:p w14:paraId="775BCA13" w14:textId="437582F6" w:rsidR="0070124B" w:rsidRPr="007E4527" w:rsidRDefault="0070124B"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lastRenderedPageBreak/>
        <w:t>（</w:t>
      </w:r>
      <w:r w:rsidR="008B21E3" w:rsidRPr="007E4527">
        <w:rPr>
          <w:rFonts w:asciiTheme="minorEastAsia" w:eastAsiaTheme="minorEastAsia" w:hAnsiTheme="minorEastAsia" w:hint="eastAsia"/>
          <w:color w:val="000000" w:themeColor="text1"/>
          <w:spacing w:val="0"/>
        </w:rPr>
        <w:t>教育及び保育</w:t>
      </w:r>
      <w:r w:rsidRPr="007E4527">
        <w:rPr>
          <w:rFonts w:asciiTheme="minorEastAsia" w:eastAsiaTheme="minorEastAsia" w:hAnsiTheme="minorEastAsia" w:hint="eastAsia"/>
          <w:color w:val="000000" w:themeColor="text1"/>
          <w:spacing w:val="0"/>
        </w:rPr>
        <w:t>を行う日</w:t>
      </w:r>
      <w:r w:rsidR="009064EF" w:rsidRPr="007E4527">
        <w:rPr>
          <w:rFonts w:asciiTheme="minorEastAsia" w:eastAsiaTheme="minorEastAsia" w:hAnsiTheme="minorEastAsia" w:hint="eastAsia"/>
          <w:color w:val="000000" w:themeColor="text1"/>
          <w:spacing w:val="0"/>
        </w:rPr>
        <w:t>及び</w:t>
      </w:r>
      <w:r w:rsidRPr="007E4527">
        <w:rPr>
          <w:rFonts w:asciiTheme="minorEastAsia" w:eastAsiaTheme="minorEastAsia" w:hAnsiTheme="minorEastAsia" w:hint="eastAsia"/>
          <w:color w:val="000000" w:themeColor="text1"/>
          <w:spacing w:val="0"/>
        </w:rPr>
        <w:t>行わない日）</w:t>
      </w:r>
    </w:p>
    <w:p w14:paraId="176434AA" w14:textId="126EBCBB" w:rsidR="0070124B" w:rsidRPr="007E4527" w:rsidRDefault="00C01A0E" w:rsidP="008B21E3">
      <w:pPr>
        <w:pStyle w:val="a3"/>
        <w:wordWrap/>
        <w:spacing w:line="400" w:lineRule="exact"/>
        <w:ind w:left="238" w:hangingChars="100" w:hanging="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第６</w:t>
      </w:r>
      <w:r w:rsidR="0070124B" w:rsidRPr="007E4527">
        <w:rPr>
          <w:rFonts w:asciiTheme="minorEastAsia" w:eastAsiaTheme="minorEastAsia" w:hAnsiTheme="minorEastAsia" w:hint="eastAsia"/>
          <w:color w:val="000000" w:themeColor="text1"/>
          <w:spacing w:val="0"/>
        </w:rPr>
        <w:t xml:space="preserve">条　</w:t>
      </w:r>
      <w:r w:rsidR="008B21E3" w:rsidRPr="007E4527">
        <w:rPr>
          <w:rFonts w:asciiTheme="minorEastAsia" w:eastAsiaTheme="minorEastAsia" w:hAnsiTheme="minorEastAsia" w:hint="eastAsia"/>
          <w:color w:val="000000" w:themeColor="text1"/>
          <w:spacing w:val="0"/>
        </w:rPr>
        <w:t>教育及び保育</w:t>
      </w:r>
      <w:r w:rsidR="0070124B" w:rsidRPr="007E4527">
        <w:rPr>
          <w:rFonts w:asciiTheme="minorEastAsia" w:eastAsiaTheme="minorEastAsia" w:hAnsiTheme="minorEastAsia" w:hint="eastAsia"/>
          <w:color w:val="000000" w:themeColor="text1"/>
          <w:spacing w:val="0"/>
        </w:rPr>
        <w:t>を行う日は、月曜日から土曜日までとする。ただし、１号認定子ども</w:t>
      </w:r>
      <w:r w:rsidR="000975EF" w:rsidRPr="007E4527">
        <w:rPr>
          <w:rFonts w:asciiTheme="minorEastAsia" w:eastAsiaTheme="minorEastAsia" w:hAnsiTheme="minorEastAsia" w:hint="eastAsia"/>
          <w:color w:val="000000" w:themeColor="text1"/>
          <w:spacing w:val="0"/>
        </w:rPr>
        <w:t>（第1</w:t>
      </w:r>
      <w:r w:rsidR="00CA3432" w:rsidRPr="007E4527">
        <w:rPr>
          <w:rFonts w:asciiTheme="minorEastAsia" w:eastAsiaTheme="minorEastAsia" w:hAnsiTheme="minorEastAsia" w:hint="eastAsia"/>
          <w:color w:val="000000" w:themeColor="text1"/>
          <w:spacing w:val="0"/>
        </w:rPr>
        <w:t>0</w:t>
      </w:r>
      <w:r w:rsidR="000975EF" w:rsidRPr="007E4527">
        <w:rPr>
          <w:rFonts w:asciiTheme="minorEastAsia" w:eastAsiaTheme="minorEastAsia" w:hAnsiTheme="minorEastAsia" w:hint="eastAsia"/>
          <w:color w:val="000000" w:themeColor="text1"/>
          <w:spacing w:val="0"/>
        </w:rPr>
        <w:t>条第１号に規定する小学校就学前子どもをいう。以下同じ。）</w:t>
      </w:r>
      <w:r w:rsidR="0070124B" w:rsidRPr="007E4527">
        <w:rPr>
          <w:rFonts w:asciiTheme="minorEastAsia" w:eastAsiaTheme="minorEastAsia" w:hAnsiTheme="minorEastAsia" w:hint="eastAsia"/>
          <w:color w:val="000000" w:themeColor="text1"/>
          <w:spacing w:val="0"/>
        </w:rPr>
        <w:t>については、月曜日から金曜日までとする。</w:t>
      </w:r>
    </w:p>
    <w:p w14:paraId="7A4517AD" w14:textId="77777777" w:rsidR="0070124B" w:rsidRPr="007E4527" w:rsidRDefault="0070124B"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２　</w:t>
      </w:r>
      <w:r w:rsidR="000975EF" w:rsidRPr="007E4527">
        <w:rPr>
          <w:rFonts w:asciiTheme="minorEastAsia" w:eastAsiaTheme="minorEastAsia" w:hAnsiTheme="minorEastAsia" w:hint="eastAsia"/>
          <w:color w:val="000000" w:themeColor="text1"/>
          <w:spacing w:val="0"/>
        </w:rPr>
        <w:t>本</w:t>
      </w:r>
      <w:r w:rsidRPr="007E4527">
        <w:rPr>
          <w:rFonts w:asciiTheme="minorEastAsia" w:eastAsiaTheme="minorEastAsia" w:hAnsiTheme="minorEastAsia" w:hint="eastAsia"/>
          <w:color w:val="000000" w:themeColor="text1"/>
          <w:spacing w:val="0"/>
        </w:rPr>
        <w:t>園の休業日は、次のとおりとする。</w:t>
      </w:r>
    </w:p>
    <w:p w14:paraId="47AA3159" w14:textId="77777777" w:rsidR="0070124B" w:rsidRPr="007E4527" w:rsidRDefault="0070124B"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w:t>
      </w:r>
      <w:r w:rsidRPr="007E4527">
        <w:rPr>
          <w:rFonts w:asciiTheme="minorEastAsia" w:eastAsiaTheme="minorEastAsia" w:hAnsiTheme="minorEastAsia"/>
          <w:color w:val="000000" w:themeColor="text1"/>
          <w:spacing w:val="0"/>
        </w:rPr>
        <w:t xml:space="preserve">(1) </w:t>
      </w:r>
      <w:r w:rsidRPr="007E4527">
        <w:rPr>
          <w:rFonts w:asciiTheme="minorEastAsia" w:eastAsiaTheme="minorEastAsia" w:hAnsiTheme="minorEastAsia" w:hint="eastAsia"/>
          <w:color w:val="000000" w:themeColor="text1"/>
          <w:spacing w:val="0"/>
        </w:rPr>
        <w:t>日曜日</w:t>
      </w:r>
    </w:p>
    <w:p w14:paraId="6733F394" w14:textId="50EDA57D" w:rsidR="0070124B" w:rsidRPr="007E4527" w:rsidRDefault="0070124B"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w:t>
      </w:r>
      <w:r w:rsidRPr="007E4527">
        <w:rPr>
          <w:rFonts w:asciiTheme="minorEastAsia" w:eastAsiaTheme="minorEastAsia" w:hAnsiTheme="minorEastAsia"/>
          <w:color w:val="000000" w:themeColor="text1"/>
          <w:spacing w:val="0"/>
        </w:rPr>
        <w:t xml:space="preserve">(2) </w:t>
      </w:r>
      <w:r w:rsidR="00734735" w:rsidRPr="007E4527">
        <w:rPr>
          <w:rFonts w:asciiTheme="minorEastAsia" w:eastAsiaTheme="minorEastAsia" w:hAnsiTheme="minorEastAsia" w:hint="eastAsia"/>
          <w:color w:val="000000" w:themeColor="text1"/>
          <w:spacing w:val="0"/>
        </w:rPr>
        <w:t>年末年始（１２月３０</w:t>
      </w:r>
      <w:r w:rsidRPr="007E4527">
        <w:rPr>
          <w:rFonts w:asciiTheme="minorEastAsia" w:eastAsiaTheme="minorEastAsia" w:hAnsiTheme="minorEastAsia" w:hint="eastAsia"/>
          <w:color w:val="000000" w:themeColor="text1"/>
          <w:spacing w:val="0"/>
        </w:rPr>
        <w:t>日から１月３日）</w:t>
      </w:r>
    </w:p>
    <w:p w14:paraId="4F146336" w14:textId="70B55EB9" w:rsidR="0070124B" w:rsidRPr="007E4527" w:rsidRDefault="0070124B"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w:t>
      </w:r>
      <w:r w:rsidRPr="007E4527">
        <w:rPr>
          <w:rFonts w:asciiTheme="minorEastAsia" w:eastAsiaTheme="minorEastAsia" w:hAnsiTheme="minorEastAsia"/>
          <w:color w:val="000000" w:themeColor="text1"/>
          <w:spacing w:val="0"/>
        </w:rPr>
        <w:t xml:space="preserve">(3) </w:t>
      </w:r>
      <w:r w:rsidRPr="007E4527">
        <w:rPr>
          <w:rFonts w:asciiTheme="minorEastAsia" w:eastAsiaTheme="minorEastAsia" w:hAnsiTheme="minorEastAsia" w:hint="eastAsia"/>
          <w:color w:val="000000" w:themeColor="text1"/>
          <w:spacing w:val="0"/>
        </w:rPr>
        <w:t>国民の祝日に関する法律に規定する休日</w:t>
      </w:r>
    </w:p>
    <w:p w14:paraId="78FFDE6F" w14:textId="36FE3982" w:rsidR="009064EF" w:rsidRPr="007E4527" w:rsidRDefault="009064EF"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(4)</w:t>
      </w:r>
      <w:r w:rsidRPr="007E4527">
        <w:rPr>
          <w:rFonts w:asciiTheme="minorEastAsia" w:eastAsiaTheme="minorEastAsia" w:hAnsiTheme="minorEastAsia"/>
          <w:color w:val="000000" w:themeColor="text1"/>
          <w:spacing w:val="0"/>
        </w:rPr>
        <w:t xml:space="preserve"> </w:t>
      </w:r>
      <w:r w:rsidRPr="007E4527">
        <w:rPr>
          <w:rFonts w:asciiTheme="minorEastAsia" w:eastAsiaTheme="minorEastAsia" w:hAnsiTheme="minorEastAsia" w:hint="eastAsia"/>
          <w:color w:val="000000" w:themeColor="text1"/>
          <w:spacing w:val="0"/>
        </w:rPr>
        <w:t>その他本園の定める日</w:t>
      </w:r>
    </w:p>
    <w:p w14:paraId="5C2EDE6A" w14:textId="03455153" w:rsidR="0070124B" w:rsidRPr="007E4527" w:rsidRDefault="0070124B" w:rsidP="008B21E3">
      <w:pPr>
        <w:pStyle w:val="a3"/>
        <w:wordWrap/>
        <w:spacing w:line="400" w:lineRule="exact"/>
        <w:ind w:left="238" w:hangingChars="100" w:hanging="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３　以下の期間</w:t>
      </w:r>
      <w:r w:rsidR="009064EF" w:rsidRPr="007E4527">
        <w:rPr>
          <w:rFonts w:asciiTheme="minorEastAsia" w:eastAsiaTheme="minorEastAsia" w:hAnsiTheme="minorEastAsia" w:hint="eastAsia"/>
          <w:color w:val="000000" w:themeColor="text1"/>
          <w:spacing w:val="0"/>
        </w:rPr>
        <w:t>及び</w:t>
      </w:r>
      <w:r w:rsidRPr="007E4527">
        <w:rPr>
          <w:rFonts w:asciiTheme="minorEastAsia" w:eastAsiaTheme="minorEastAsia" w:hAnsiTheme="minorEastAsia" w:hint="eastAsia"/>
          <w:color w:val="000000" w:themeColor="text1"/>
          <w:spacing w:val="0"/>
        </w:rPr>
        <w:t>日においては、１号認定子どもに対する教育</w:t>
      </w:r>
      <w:r w:rsidR="00B45F82" w:rsidRPr="007E4527">
        <w:rPr>
          <w:rFonts w:asciiTheme="minorEastAsia" w:eastAsiaTheme="minorEastAsia" w:hAnsiTheme="minorEastAsia" w:hint="eastAsia"/>
          <w:color w:val="000000" w:themeColor="text1"/>
          <w:spacing w:val="0"/>
        </w:rPr>
        <w:t>及び</w:t>
      </w:r>
      <w:r w:rsidRPr="007E4527">
        <w:rPr>
          <w:rFonts w:asciiTheme="minorEastAsia" w:eastAsiaTheme="minorEastAsia" w:hAnsiTheme="minorEastAsia" w:hint="eastAsia"/>
          <w:color w:val="000000" w:themeColor="text1"/>
          <w:spacing w:val="0"/>
        </w:rPr>
        <w:t>保育の提供は原則として行わない。</w:t>
      </w:r>
    </w:p>
    <w:p w14:paraId="0B166DC7" w14:textId="60050BFB" w:rsidR="0070124B" w:rsidRPr="007E4527" w:rsidRDefault="0070124B" w:rsidP="008B21E3">
      <w:pPr>
        <w:pStyle w:val="a3"/>
        <w:numPr>
          <w:ilvl w:val="0"/>
          <w:numId w:val="1"/>
        </w:numPr>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土曜日</w:t>
      </w:r>
    </w:p>
    <w:p w14:paraId="7CCDF68F" w14:textId="28D5FA9E" w:rsidR="009064EF" w:rsidRPr="007E4527" w:rsidRDefault="009064EF" w:rsidP="008B21E3">
      <w:pPr>
        <w:pStyle w:val="a3"/>
        <w:numPr>
          <w:ilvl w:val="0"/>
          <w:numId w:val="1"/>
        </w:numPr>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その他本園の定める日</w:t>
      </w:r>
    </w:p>
    <w:p w14:paraId="10EB748C" w14:textId="11254E7B" w:rsidR="00DC0F2D" w:rsidRPr="007E4527" w:rsidRDefault="00DC0F2D" w:rsidP="008B21E3">
      <w:pPr>
        <w:pStyle w:val="a3"/>
        <w:wordWrap/>
        <w:spacing w:line="400" w:lineRule="exact"/>
        <w:ind w:left="240"/>
        <w:rPr>
          <w:rFonts w:asciiTheme="minorEastAsia" w:eastAsiaTheme="minorEastAsia" w:hAnsiTheme="minorEastAsia"/>
          <w:color w:val="000000" w:themeColor="text1"/>
          <w:spacing w:val="0"/>
        </w:rPr>
      </w:pPr>
      <w:r w:rsidRPr="007E4527">
        <w:rPr>
          <w:rFonts w:hAnsi="Times New Roman" w:hint="eastAsia"/>
          <w:color w:val="000000" w:themeColor="text1"/>
        </w:rPr>
        <w:t xml:space="preserve">ア　</w:t>
      </w:r>
      <w:r w:rsidR="00CC762B" w:rsidRPr="007E4527">
        <w:rPr>
          <w:rFonts w:hAnsi="Times New Roman" w:hint="eastAsia"/>
          <w:color w:val="000000" w:themeColor="text1"/>
        </w:rPr>
        <w:t>学年末休業（３月２５日から３月３１日まで）※近隣の小学校に準ずる</w:t>
      </w:r>
    </w:p>
    <w:p w14:paraId="0DDABBFC" w14:textId="0E5B42CF" w:rsidR="00DC0F2D" w:rsidRPr="007E4527" w:rsidRDefault="00DC0F2D" w:rsidP="008B21E3">
      <w:pPr>
        <w:pStyle w:val="a3"/>
        <w:wordWrap/>
        <w:spacing w:line="400" w:lineRule="exact"/>
        <w:ind w:firstLineChars="100" w:firstLine="262"/>
        <w:rPr>
          <w:rFonts w:asciiTheme="minorEastAsia" w:eastAsiaTheme="minorEastAsia" w:hAnsiTheme="minorEastAsia"/>
          <w:color w:val="000000" w:themeColor="text1"/>
          <w:spacing w:val="0"/>
        </w:rPr>
      </w:pPr>
      <w:r w:rsidRPr="007E4527">
        <w:rPr>
          <w:rFonts w:hAnsi="Times New Roman" w:hint="eastAsia"/>
          <w:color w:val="000000" w:themeColor="text1"/>
        </w:rPr>
        <w:t xml:space="preserve">イ　</w:t>
      </w:r>
      <w:r w:rsidR="004064AC" w:rsidRPr="007E4527">
        <w:rPr>
          <w:rFonts w:hAnsi="Times New Roman" w:hint="eastAsia"/>
          <w:color w:val="000000" w:themeColor="text1"/>
        </w:rPr>
        <w:t>学年</w:t>
      </w:r>
      <w:r w:rsidR="00CC762B" w:rsidRPr="007E4527">
        <w:rPr>
          <w:rFonts w:hAnsi="Times New Roman" w:hint="eastAsia"/>
          <w:color w:val="000000" w:themeColor="text1"/>
        </w:rPr>
        <w:t xml:space="preserve">始休業（４月１日から入園式まで）　</w:t>
      </w:r>
      <w:r w:rsidR="004064AC" w:rsidRPr="007E4527">
        <w:rPr>
          <w:rFonts w:hAnsi="Times New Roman" w:hint="eastAsia"/>
          <w:color w:val="000000" w:themeColor="text1"/>
        </w:rPr>
        <w:t xml:space="preserve">　</w:t>
      </w:r>
      <w:r w:rsidR="00CC762B" w:rsidRPr="007E4527">
        <w:rPr>
          <w:rFonts w:hAnsi="Times New Roman" w:hint="eastAsia"/>
          <w:color w:val="000000" w:themeColor="text1"/>
        </w:rPr>
        <w:t xml:space="preserve">　※近隣の小学校に準ずる</w:t>
      </w:r>
    </w:p>
    <w:p w14:paraId="65C0F9F0" w14:textId="72126258" w:rsidR="00DC0F2D" w:rsidRPr="007E4527" w:rsidRDefault="00DC0F2D" w:rsidP="008B21E3">
      <w:pPr>
        <w:pStyle w:val="a3"/>
        <w:wordWrap/>
        <w:spacing w:line="400" w:lineRule="exact"/>
        <w:ind w:firstLineChars="100" w:firstLine="262"/>
        <w:rPr>
          <w:rFonts w:asciiTheme="minorEastAsia" w:eastAsiaTheme="minorEastAsia" w:hAnsiTheme="minorEastAsia"/>
          <w:color w:val="000000" w:themeColor="text1"/>
          <w:spacing w:val="0"/>
        </w:rPr>
      </w:pPr>
      <w:r w:rsidRPr="007E4527">
        <w:rPr>
          <w:rFonts w:hAnsi="Times New Roman" w:hint="eastAsia"/>
          <w:color w:val="000000" w:themeColor="text1"/>
        </w:rPr>
        <w:t xml:space="preserve">ウ　</w:t>
      </w:r>
      <w:r w:rsidR="00CC762B" w:rsidRPr="007E4527">
        <w:rPr>
          <w:rFonts w:hAnsi="Times New Roman" w:hint="eastAsia"/>
          <w:color w:val="000000" w:themeColor="text1"/>
        </w:rPr>
        <w:t>夏季休業（７月２１</w:t>
      </w:r>
      <w:r w:rsidR="00CC762B" w:rsidRPr="007E4527">
        <w:rPr>
          <w:rFonts w:hAnsi="Times New Roman"/>
          <w:color w:val="000000" w:themeColor="text1"/>
        </w:rPr>
        <w:t>日から８月３１日まで）</w:t>
      </w:r>
      <w:r w:rsidR="00CC762B" w:rsidRPr="007E4527">
        <w:rPr>
          <w:rFonts w:hAnsi="Times New Roman" w:hint="eastAsia"/>
          <w:color w:val="000000" w:themeColor="text1"/>
        </w:rPr>
        <w:t xml:space="preserve">  ※近隣の小学校に準ずる</w:t>
      </w:r>
    </w:p>
    <w:p w14:paraId="5D0C6FBF" w14:textId="4C4CF85A" w:rsidR="00DC0F2D" w:rsidRPr="007E4527" w:rsidRDefault="00DC0F2D" w:rsidP="008B21E3">
      <w:pPr>
        <w:pStyle w:val="a3"/>
        <w:wordWrap/>
        <w:spacing w:line="400" w:lineRule="exact"/>
        <w:ind w:firstLineChars="100" w:firstLine="262"/>
        <w:rPr>
          <w:rFonts w:asciiTheme="minorEastAsia" w:eastAsiaTheme="minorEastAsia" w:hAnsiTheme="minorEastAsia"/>
          <w:color w:val="000000" w:themeColor="text1"/>
          <w:spacing w:val="0"/>
        </w:rPr>
      </w:pPr>
      <w:r w:rsidRPr="007E4527">
        <w:rPr>
          <w:rFonts w:hAnsi="Times New Roman" w:hint="eastAsia"/>
          <w:color w:val="000000" w:themeColor="text1"/>
        </w:rPr>
        <w:t xml:space="preserve">エ　</w:t>
      </w:r>
      <w:r w:rsidR="00CC762B" w:rsidRPr="007E4527">
        <w:rPr>
          <w:rFonts w:hAnsi="Times New Roman" w:hint="eastAsia"/>
          <w:color w:val="000000" w:themeColor="text1"/>
        </w:rPr>
        <w:t>冬季休業（１２月２４日から１月６日まで）  ※近隣の小学校に準ずる</w:t>
      </w:r>
    </w:p>
    <w:p w14:paraId="77915005" w14:textId="65DBCA29" w:rsidR="00DC0F2D" w:rsidRPr="007E4527" w:rsidRDefault="00DC0F2D" w:rsidP="008B21E3">
      <w:pPr>
        <w:pStyle w:val="a3"/>
        <w:wordWrap/>
        <w:spacing w:line="400" w:lineRule="exact"/>
        <w:ind w:firstLineChars="100" w:firstLine="262"/>
        <w:rPr>
          <w:rFonts w:asciiTheme="minorEastAsia" w:eastAsiaTheme="minorEastAsia" w:hAnsiTheme="minorEastAsia"/>
          <w:color w:val="000000" w:themeColor="text1"/>
          <w:spacing w:val="0"/>
        </w:rPr>
      </w:pPr>
      <w:r w:rsidRPr="007E4527">
        <w:rPr>
          <w:rFonts w:hAnsi="Times New Roman" w:hint="eastAsia"/>
          <w:color w:val="000000" w:themeColor="text1"/>
        </w:rPr>
        <w:t>但し、その年の行事により変更することがある。</w:t>
      </w:r>
    </w:p>
    <w:p w14:paraId="767E0FDB" w14:textId="05B05591" w:rsidR="0070124B" w:rsidRPr="007E4527" w:rsidRDefault="0070124B" w:rsidP="008B21E3">
      <w:pPr>
        <w:pStyle w:val="a3"/>
        <w:wordWrap/>
        <w:spacing w:line="400" w:lineRule="exact"/>
        <w:ind w:left="238" w:hangingChars="100" w:hanging="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４　</w:t>
      </w:r>
      <w:r w:rsidR="000975EF" w:rsidRPr="007E4527">
        <w:rPr>
          <w:rFonts w:asciiTheme="minorEastAsia" w:eastAsiaTheme="minorEastAsia" w:hAnsiTheme="minorEastAsia" w:hint="eastAsia"/>
          <w:color w:val="000000" w:themeColor="text1"/>
          <w:spacing w:val="0"/>
        </w:rPr>
        <w:t>園長が</w:t>
      </w:r>
      <w:r w:rsidR="00C01A0E" w:rsidRPr="007E4527">
        <w:rPr>
          <w:rFonts w:asciiTheme="minorEastAsia" w:eastAsiaTheme="minorEastAsia" w:hAnsiTheme="minorEastAsia" w:hint="eastAsia"/>
          <w:color w:val="000000" w:themeColor="text1"/>
          <w:spacing w:val="0"/>
        </w:rPr>
        <w:t>教育</w:t>
      </w:r>
      <w:r w:rsidR="009064EF" w:rsidRPr="007E4527">
        <w:rPr>
          <w:rFonts w:asciiTheme="minorEastAsia" w:eastAsiaTheme="minorEastAsia" w:hAnsiTheme="minorEastAsia" w:hint="eastAsia"/>
          <w:color w:val="000000" w:themeColor="text1"/>
          <w:spacing w:val="0"/>
        </w:rPr>
        <w:t>及び</w:t>
      </w:r>
      <w:r w:rsidR="00C01A0E" w:rsidRPr="007E4527">
        <w:rPr>
          <w:rFonts w:asciiTheme="minorEastAsia" w:eastAsiaTheme="minorEastAsia" w:hAnsiTheme="minorEastAsia" w:hint="eastAsia"/>
          <w:color w:val="000000" w:themeColor="text1"/>
          <w:spacing w:val="0"/>
        </w:rPr>
        <w:t>保育</w:t>
      </w:r>
      <w:r w:rsidRPr="007E4527">
        <w:rPr>
          <w:rFonts w:asciiTheme="minorEastAsia" w:eastAsiaTheme="minorEastAsia" w:hAnsiTheme="minorEastAsia" w:hint="eastAsia"/>
          <w:color w:val="000000" w:themeColor="text1"/>
          <w:spacing w:val="0"/>
        </w:rPr>
        <w:t>上の必要</w:t>
      </w:r>
      <w:r w:rsidR="009064EF" w:rsidRPr="007E4527">
        <w:rPr>
          <w:rFonts w:asciiTheme="minorEastAsia" w:eastAsiaTheme="minorEastAsia" w:hAnsiTheme="minorEastAsia" w:hint="eastAsia"/>
          <w:color w:val="000000" w:themeColor="text1"/>
          <w:spacing w:val="0"/>
        </w:rPr>
        <w:t>又は止むを得ない</w:t>
      </w:r>
      <w:r w:rsidRPr="007E4527">
        <w:rPr>
          <w:rFonts w:asciiTheme="minorEastAsia" w:eastAsiaTheme="minorEastAsia" w:hAnsiTheme="minorEastAsia" w:hint="eastAsia"/>
          <w:color w:val="000000" w:themeColor="text1"/>
          <w:spacing w:val="0"/>
        </w:rPr>
        <w:t>事情がある</w:t>
      </w:r>
      <w:r w:rsidR="000975EF" w:rsidRPr="007E4527">
        <w:rPr>
          <w:rFonts w:asciiTheme="minorEastAsia" w:eastAsiaTheme="minorEastAsia" w:hAnsiTheme="minorEastAsia" w:hint="eastAsia"/>
          <w:color w:val="000000" w:themeColor="text1"/>
          <w:spacing w:val="0"/>
        </w:rPr>
        <w:t>と認める</w:t>
      </w:r>
      <w:r w:rsidRPr="007E4527">
        <w:rPr>
          <w:rFonts w:asciiTheme="minorEastAsia" w:eastAsiaTheme="minorEastAsia" w:hAnsiTheme="minorEastAsia" w:hint="eastAsia"/>
          <w:color w:val="000000" w:themeColor="text1"/>
          <w:spacing w:val="0"/>
        </w:rPr>
        <w:t>ときは、前２項の規定にかかわらず休業日に</w:t>
      </w:r>
      <w:r w:rsidR="008B21E3" w:rsidRPr="007E4527">
        <w:rPr>
          <w:rFonts w:asciiTheme="minorEastAsia" w:eastAsiaTheme="minorEastAsia" w:hAnsiTheme="minorEastAsia" w:hint="eastAsia"/>
          <w:color w:val="000000" w:themeColor="text1"/>
          <w:spacing w:val="0"/>
        </w:rPr>
        <w:t>教育及び保育</w:t>
      </w:r>
      <w:r w:rsidRPr="007E4527">
        <w:rPr>
          <w:rFonts w:asciiTheme="minorEastAsia" w:eastAsiaTheme="minorEastAsia" w:hAnsiTheme="minorEastAsia" w:hint="eastAsia"/>
          <w:color w:val="000000" w:themeColor="text1"/>
          <w:spacing w:val="0"/>
        </w:rPr>
        <w:t>を行うことがある。</w:t>
      </w:r>
    </w:p>
    <w:p w14:paraId="5D3336F9" w14:textId="22814F56" w:rsidR="0070124B" w:rsidRPr="007E4527" w:rsidRDefault="0070124B"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５　非常</w:t>
      </w:r>
      <w:r w:rsidR="000975EF" w:rsidRPr="007E4527">
        <w:rPr>
          <w:rFonts w:asciiTheme="minorEastAsia" w:eastAsiaTheme="minorEastAsia" w:hAnsiTheme="minorEastAsia" w:hint="eastAsia"/>
          <w:color w:val="000000" w:themeColor="text1"/>
          <w:spacing w:val="0"/>
        </w:rPr>
        <w:t>災害</w:t>
      </w:r>
      <w:r w:rsidRPr="007E4527">
        <w:rPr>
          <w:rFonts w:asciiTheme="minorEastAsia" w:eastAsiaTheme="minorEastAsia" w:hAnsiTheme="minorEastAsia" w:hint="eastAsia"/>
          <w:color w:val="000000" w:themeColor="text1"/>
          <w:spacing w:val="0"/>
        </w:rPr>
        <w:t>その他急迫の事情があるときは、臨時に</w:t>
      </w:r>
      <w:r w:rsidR="008B21E3" w:rsidRPr="007E4527">
        <w:rPr>
          <w:rFonts w:asciiTheme="minorEastAsia" w:eastAsiaTheme="minorEastAsia" w:hAnsiTheme="minorEastAsia" w:hint="eastAsia"/>
          <w:color w:val="000000" w:themeColor="text1"/>
          <w:spacing w:val="0"/>
        </w:rPr>
        <w:t>教育及び保育</w:t>
      </w:r>
      <w:r w:rsidRPr="007E4527">
        <w:rPr>
          <w:rFonts w:asciiTheme="minorEastAsia" w:eastAsiaTheme="minorEastAsia" w:hAnsiTheme="minorEastAsia" w:hint="eastAsia"/>
          <w:color w:val="000000" w:themeColor="text1"/>
          <w:spacing w:val="0"/>
        </w:rPr>
        <w:t>を行わないことがある。</w:t>
      </w:r>
    </w:p>
    <w:p w14:paraId="10D0D663" w14:textId="77777777" w:rsidR="0070124B" w:rsidRPr="007E4527" w:rsidRDefault="0070124B" w:rsidP="008B21E3">
      <w:pPr>
        <w:pStyle w:val="a3"/>
        <w:wordWrap/>
        <w:spacing w:line="400" w:lineRule="exact"/>
        <w:rPr>
          <w:rFonts w:asciiTheme="minorEastAsia" w:eastAsiaTheme="minorEastAsia" w:hAnsiTheme="minorEastAsia"/>
          <w:color w:val="000000" w:themeColor="text1"/>
          <w:spacing w:val="0"/>
        </w:rPr>
      </w:pPr>
    </w:p>
    <w:p w14:paraId="36BD44F8" w14:textId="4194725E" w:rsidR="0070124B" w:rsidRPr="007E4527" w:rsidRDefault="0070124B"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w:t>
      </w:r>
      <w:r w:rsidR="008B21E3" w:rsidRPr="007E4527">
        <w:rPr>
          <w:rFonts w:asciiTheme="minorEastAsia" w:eastAsiaTheme="minorEastAsia" w:hAnsiTheme="minorEastAsia" w:hint="eastAsia"/>
          <w:color w:val="000000" w:themeColor="text1"/>
          <w:spacing w:val="0"/>
        </w:rPr>
        <w:t>教育及び保育</w:t>
      </w:r>
      <w:r w:rsidRPr="007E4527">
        <w:rPr>
          <w:rFonts w:asciiTheme="minorEastAsia" w:eastAsiaTheme="minorEastAsia" w:hAnsiTheme="minorEastAsia" w:hint="eastAsia"/>
          <w:color w:val="000000" w:themeColor="text1"/>
          <w:spacing w:val="0"/>
        </w:rPr>
        <w:t>を行う時間）</w:t>
      </w:r>
    </w:p>
    <w:p w14:paraId="160BAFFE" w14:textId="3D416B04" w:rsidR="0070124B" w:rsidRPr="007E4527" w:rsidRDefault="0070124B"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第</w:t>
      </w:r>
      <w:r w:rsidR="00C01A0E" w:rsidRPr="007E4527">
        <w:rPr>
          <w:rFonts w:asciiTheme="minorEastAsia" w:eastAsiaTheme="minorEastAsia" w:hAnsiTheme="minorEastAsia" w:hint="eastAsia"/>
          <w:color w:val="000000" w:themeColor="text1"/>
          <w:spacing w:val="0"/>
        </w:rPr>
        <w:t>７</w:t>
      </w:r>
      <w:r w:rsidRPr="007E4527">
        <w:rPr>
          <w:rFonts w:asciiTheme="minorEastAsia" w:eastAsiaTheme="minorEastAsia" w:hAnsiTheme="minorEastAsia" w:hint="eastAsia"/>
          <w:color w:val="000000" w:themeColor="text1"/>
          <w:spacing w:val="0"/>
        </w:rPr>
        <w:t xml:space="preserve">条　</w:t>
      </w:r>
      <w:r w:rsidR="00C01A0E" w:rsidRPr="007E4527">
        <w:rPr>
          <w:rFonts w:asciiTheme="minorEastAsia" w:eastAsiaTheme="minorEastAsia" w:hAnsiTheme="minorEastAsia" w:hint="eastAsia"/>
          <w:color w:val="000000" w:themeColor="text1"/>
          <w:spacing w:val="0"/>
        </w:rPr>
        <w:t>教育</w:t>
      </w:r>
      <w:r w:rsidR="00E11CA4" w:rsidRPr="007E4527">
        <w:rPr>
          <w:rFonts w:asciiTheme="minorEastAsia" w:eastAsiaTheme="minorEastAsia" w:hAnsiTheme="minorEastAsia" w:hint="eastAsia"/>
          <w:color w:val="000000" w:themeColor="text1"/>
          <w:spacing w:val="0"/>
        </w:rPr>
        <w:t>及び</w:t>
      </w:r>
      <w:r w:rsidR="00C01A0E" w:rsidRPr="007E4527">
        <w:rPr>
          <w:rFonts w:asciiTheme="minorEastAsia" w:eastAsiaTheme="minorEastAsia" w:hAnsiTheme="minorEastAsia" w:hint="eastAsia"/>
          <w:color w:val="000000" w:themeColor="text1"/>
          <w:spacing w:val="0"/>
        </w:rPr>
        <w:t>保育</w:t>
      </w:r>
      <w:r w:rsidRPr="007E4527">
        <w:rPr>
          <w:rFonts w:asciiTheme="minorEastAsia" w:eastAsiaTheme="minorEastAsia" w:hAnsiTheme="minorEastAsia" w:hint="eastAsia"/>
          <w:color w:val="000000" w:themeColor="text1"/>
          <w:spacing w:val="0"/>
        </w:rPr>
        <w:t>を</w:t>
      </w:r>
      <w:r w:rsidR="000975EF" w:rsidRPr="007E4527">
        <w:rPr>
          <w:rFonts w:asciiTheme="minorEastAsia" w:eastAsiaTheme="minorEastAsia" w:hAnsiTheme="minorEastAsia" w:hint="eastAsia"/>
          <w:color w:val="000000" w:themeColor="text1"/>
          <w:spacing w:val="0"/>
        </w:rPr>
        <w:t>行う</w:t>
      </w:r>
      <w:r w:rsidRPr="007E4527">
        <w:rPr>
          <w:rFonts w:asciiTheme="minorEastAsia" w:eastAsiaTheme="minorEastAsia" w:hAnsiTheme="minorEastAsia" w:hint="eastAsia"/>
          <w:color w:val="000000" w:themeColor="text1"/>
          <w:spacing w:val="0"/>
        </w:rPr>
        <w:t>時間は、</w:t>
      </w:r>
      <w:r w:rsidR="000975EF" w:rsidRPr="007E4527">
        <w:rPr>
          <w:rFonts w:asciiTheme="minorEastAsia" w:eastAsiaTheme="minorEastAsia" w:hAnsiTheme="minorEastAsia" w:hint="eastAsia"/>
          <w:color w:val="000000" w:themeColor="text1"/>
          <w:spacing w:val="0"/>
        </w:rPr>
        <w:t>次の区分に応じて、</w:t>
      </w:r>
      <w:r w:rsidR="00B45F82" w:rsidRPr="007E4527">
        <w:rPr>
          <w:rFonts w:asciiTheme="minorEastAsia" w:eastAsiaTheme="minorEastAsia" w:hAnsiTheme="minorEastAsia" w:hint="eastAsia"/>
          <w:color w:val="000000" w:themeColor="text1"/>
          <w:spacing w:val="0"/>
        </w:rPr>
        <w:t>以下</w:t>
      </w:r>
      <w:r w:rsidRPr="007E4527">
        <w:rPr>
          <w:rFonts w:asciiTheme="minorEastAsia" w:eastAsiaTheme="minorEastAsia" w:hAnsiTheme="minorEastAsia" w:hint="eastAsia"/>
          <w:color w:val="000000" w:themeColor="text1"/>
          <w:spacing w:val="0"/>
        </w:rPr>
        <w:t>とする。</w:t>
      </w:r>
    </w:p>
    <w:p w14:paraId="596B6B34" w14:textId="1192694F" w:rsidR="0070124B" w:rsidRPr="007E4527" w:rsidRDefault="0070124B"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w:t>
      </w:r>
      <w:r w:rsidRPr="007E4527">
        <w:rPr>
          <w:rFonts w:asciiTheme="minorEastAsia" w:eastAsiaTheme="minorEastAsia" w:hAnsiTheme="minorEastAsia"/>
          <w:color w:val="000000" w:themeColor="text1"/>
          <w:spacing w:val="0"/>
        </w:rPr>
        <w:t xml:space="preserve">(1) </w:t>
      </w:r>
      <w:r w:rsidRPr="007E4527">
        <w:rPr>
          <w:rFonts w:asciiTheme="minorEastAsia" w:eastAsiaTheme="minorEastAsia" w:hAnsiTheme="minorEastAsia" w:hint="eastAsia"/>
          <w:color w:val="000000" w:themeColor="text1"/>
          <w:spacing w:val="0"/>
        </w:rPr>
        <w:t>保育標準時間認定に係る保育時間</w:t>
      </w:r>
      <w:r w:rsidR="00E11CA4" w:rsidRPr="007E4527">
        <w:rPr>
          <w:rFonts w:asciiTheme="minorEastAsia" w:eastAsiaTheme="minorEastAsia" w:hAnsiTheme="minorEastAsia" w:hint="eastAsia"/>
          <w:color w:val="000000" w:themeColor="text1"/>
          <w:spacing w:val="0"/>
        </w:rPr>
        <w:t>（２号・３号）</w:t>
      </w:r>
    </w:p>
    <w:p w14:paraId="08FC921F" w14:textId="4671CD10" w:rsidR="0070124B" w:rsidRPr="007E4527" w:rsidRDefault="00E11CA4" w:rsidP="008B21E3">
      <w:pPr>
        <w:pStyle w:val="a3"/>
        <w:wordWrap/>
        <w:spacing w:line="400" w:lineRule="exact"/>
        <w:ind w:firstLineChars="300" w:firstLine="714"/>
        <w:rPr>
          <w:rFonts w:asciiTheme="minorEastAsia" w:eastAsiaTheme="minorEastAsia" w:hAnsiTheme="minorEastAsia"/>
          <w:color w:val="000000" w:themeColor="text1"/>
          <w:spacing w:val="0"/>
        </w:rPr>
      </w:pPr>
      <w:r w:rsidRPr="007E4527">
        <w:rPr>
          <w:rFonts w:asciiTheme="minorEastAsia" w:eastAsiaTheme="minorEastAsia" w:hAnsiTheme="minorEastAsia"/>
          <w:color w:val="000000" w:themeColor="text1"/>
          <w:spacing w:val="0"/>
        </w:rPr>
        <w:t>7</w:t>
      </w:r>
      <w:r w:rsidR="00A843E0" w:rsidRPr="007E4527">
        <w:rPr>
          <w:rFonts w:asciiTheme="minorEastAsia" w:eastAsiaTheme="minorEastAsia" w:hAnsiTheme="minorEastAsia" w:hint="eastAsia"/>
          <w:color w:val="000000" w:themeColor="text1"/>
          <w:spacing w:val="0"/>
        </w:rPr>
        <w:t>時</w:t>
      </w:r>
      <w:r w:rsidRPr="007E4527">
        <w:rPr>
          <w:rFonts w:asciiTheme="minorEastAsia" w:eastAsiaTheme="minorEastAsia" w:hAnsiTheme="minorEastAsia" w:hint="eastAsia"/>
          <w:color w:val="000000" w:themeColor="text1"/>
          <w:spacing w:val="0"/>
        </w:rPr>
        <w:t>15</w:t>
      </w:r>
      <w:r w:rsidR="00A843E0" w:rsidRPr="007E4527">
        <w:rPr>
          <w:rFonts w:asciiTheme="minorEastAsia" w:eastAsiaTheme="minorEastAsia" w:hAnsiTheme="minorEastAsia" w:hint="eastAsia"/>
          <w:color w:val="000000" w:themeColor="text1"/>
          <w:spacing w:val="0"/>
        </w:rPr>
        <w:t>分</w:t>
      </w:r>
      <w:r w:rsidR="0070124B" w:rsidRPr="007E4527">
        <w:rPr>
          <w:rFonts w:asciiTheme="minorEastAsia" w:eastAsiaTheme="minorEastAsia" w:hAnsiTheme="minorEastAsia" w:hint="eastAsia"/>
          <w:color w:val="000000" w:themeColor="text1"/>
          <w:spacing w:val="0"/>
        </w:rPr>
        <w:t>から</w:t>
      </w:r>
      <w:r w:rsidR="009064EF" w:rsidRPr="007E4527">
        <w:rPr>
          <w:rFonts w:asciiTheme="minorEastAsia" w:eastAsiaTheme="minorEastAsia" w:hAnsiTheme="minorEastAsia" w:hint="eastAsia"/>
          <w:color w:val="000000" w:themeColor="text1"/>
          <w:spacing w:val="0"/>
        </w:rPr>
        <w:t>1</w:t>
      </w:r>
      <w:r w:rsidR="00472171" w:rsidRPr="007E4527">
        <w:rPr>
          <w:rFonts w:asciiTheme="minorEastAsia" w:eastAsiaTheme="minorEastAsia" w:hAnsiTheme="minorEastAsia" w:hint="eastAsia"/>
          <w:color w:val="000000" w:themeColor="text1"/>
          <w:spacing w:val="0"/>
        </w:rPr>
        <w:t>8</w:t>
      </w:r>
      <w:r w:rsidR="0070124B" w:rsidRPr="007E4527">
        <w:rPr>
          <w:rFonts w:asciiTheme="minorEastAsia" w:eastAsiaTheme="minorEastAsia" w:hAnsiTheme="minorEastAsia" w:hint="eastAsia"/>
          <w:color w:val="000000" w:themeColor="text1"/>
          <w:spacing w:val="0"/>
        </w:rPr>
        <w:t>時</w:t>
      </w:r>
      <w:r w:rsidR="00734735" w:rsidRPr="007E4527">
        <w:rPr>
          <w:rFonts w:asciiTheme="minorEastAsia" w:eastAsiaTheme="minorEastAsia" w:hAnsiTheme="minorEastAsia" w:hint="eastAsia"/>
          <w:color w:val="000000" w:themeColor="text1"/>
          <w:spacing w:val="0"/>
        </w:rPr>
        <w:t>15分</w:t>
      </w:r>
      <w:r w:rsidR="0070124B" w:rsidRPr="007E4527">
        <w:rPr>
          <w:rFonts w:asciiTheme="minorEastAsia" w:eastAsiaTheme="minorEastAsia" w:hAnsiTheme="minorEastAsia" w:hint="eastAsia"/>
          <w:color w:val="000000" w:themeColor="text1"/>
          <w:spacing w:val="0"/>
        </w:rPr>
        <w:t>までの範囲内で、保護者が保育を必要とする時間とする。</w:t>
      </w:r>
    </w:p>
    <w:p w14:paraId="5C86275E" w14:textId="27B9554C" w:rsidR="000C1850" w:rsidRPr="007E4527" w:rsidRDefault="00B45F82" w:rsidP="008B21E3">
      <w:pPr>
        <w:pStyle w:val="a3"/>
        <w:wordWrap/>
        <w:spacing w:line="400" w:lineRule="exact"/>
        <w:ind w:leftChars="300" w:left="714"/>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尚</w:t>
      </w:r>
      <w:r w:rsidR="00A843E0" w:rsidRPr="007E4527">
        <w:rPr>
          <w:rFonts w:asciiTheme="minorEastAsia" w:eastAsiaTheme="minorEastAsia" w:hAnsiTheme="minorEastAsia" w:hint="eastAsia"/>
          <w:color w:val="000000" w:themeColor="text1"/>
          <w:spacing w:val="0"/>
        </w:rPr>
        <w:t>、上記以外の時間帯において、やむを得ない理由により保育が必要な場合は、</w:t>
      </w:r>
    </w:p>
    <w:p w14:paraId="5451F70E" w14:textId="0F9F40F2" w:rsidR="00A843E0" w:rsidRPr="007E4527" w:rsidRDefault="00A843E0" w:rsidP="008B21E3">
      <w:pPr>
        <w:pStyle w:val="a3"/>
        <w:wordWrap/>
        <w:spacing w:line="400" w:lineRule="exact"/>
        <w:ind w:leftChars="199" w:left="488" w:hangingChars="6" w:hanging="14"/>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18時15分から19時15分の範囲内で、</w:t>
      </w:r>
      <w:r w:rsidR="00E11CA4" w:rsidRPr="007E4527">
        <w:rPr>
          <w:rFonts w:asciiTheme="minorEastAsia" w:eastAsiaTheme="minorEastAsia" w:hAnsiTheme="minorEastAsia" w:hint="eastAsia"/>
          <w:color w:val="000000" w:themeColor="text1"/>
          <w:spacing w:val="0"/>
        </w:rPr>
        <w:t>別に定める</w:t>
      </w:r>
      <w:r w:rsidRPr="007E4527">
        <w:rPr>
          <w:rFonts w:asciiTheme="minorEastAsia" w:eastAsiaTheme="minorEastAsia" w:hAnsiTheme="minorEastAsia" w:hint="eastAsia"/>
          <w:color w:val="000000" w:themeColor="text1"/>
          <w:spacing w:val="0"/>
        </w:rPr>
        <w:t>時間外保育を提供する。</w:t>
      </w:r>
      <w:r w:rsidR="00E11CA4" w:rsidRPr="007E4527">
        <w:rPr>
          <w:rFonts w:asciiTheme="minorEastAsia" w:eastAsiaTheme="minorEastAsia" w:hAnsiTheme="minorEastAsia" w:hint="eastAsia"/>
          <w:color w:val="000000" w:themeColor="text1"/>
          <w:spacing w:val="0"/>
        </w:rPr>
        <w:t>（時間外保育は有料）</w:t>
      </w:r>
    </w:p>
    <w:p w14:paraId="5C7E55C6" w14:textId="59DE725F" w:rsidR="0070124B" w:rsidRPr="007E4527" w:rsidRDefault="0070124B"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w:t>
      </w:r>
      <w:r w:rsidRPr="007E4527">
        <w:rPr>
          <w:rFonts w:asciiTheme="minorEastAsia" w:eastAsiaTheme="minorEastAsia" w:hAnsiTheme="minorEastAsia"/>
          <w:color w:val="000000" w:themeColor="text1"/>
          <w:spacing w:val="0"/>
        </w:rPr>
        <w:t>(</w:t>
      </w:r>
      <w:r w:rsidRPr="007E4527">
        <w:rPr>
          <w:rFonts w:asciiTheme="minorEastAsia" w:eastAsiaTheme="minorEastAsia" w:hAnsiTheme="minorEastAsia" w:hint="eastAsia"/>
          <w:color w:val="000000" w:themeColor="text1"/>
          <w:spacing w:val="0"/>
        </w:rPr>
        <w:t>2</w:t>
      </w:r>
      <w:r w:rsidRPr="007E4527">
        <w:rPr>
          <w:rFonts w:asciiTheme="minorEastAsia" w:eastAsiaTheme="minorEastAsia" w:hAnsiTheme="minorEastAsia"/>
          <w:color w:val="000000" w:themeColor="text1"/>
          <w:spacing w:val="0"/>
        </w:rPr>
        <w:t xml:space="preserve">) </w:t>
      </w:r>
      <w:r w:rsidRPr="007E4527">
        <w:rPr>
          <w:rFonts w:asciiTheme="minorEastAsia" w:eastAsiaTheme="minorEastAsia" w:hAnsiTheme="minorEastAsia" w:hint="eastAsia"/>
          <w:color w:val="000000" w:themeColor="text1"/>
          <w:spacing w:val="0"/>
        </w:rPr>
        <w:t>保育短時間認定に係る保育時間</w:t>
      </w:r>
      <w:r w:rsidR="00E11CA4" w:rsidRPr="007E4527">
        <w:rPr>
          <w:rFonts w:asciiTheme="minorEastAsia" w:eastAsiaTheme="minorEastAsia" w:hAnsiTheme="minorEastAsia" w:hint="eastAsia"/>
          <w:color w:val="000000" w:themeColor="text1"/>
          <w:spacing w:val="0"/>
        </w:rPr>
        <w:t>（２号・３号）</w:t>
      </w:r>
    </w:p>
    <w:p w14:paraId="38C70354" w14:textId="77777777" w:rsidR="00DC0F2D" w:rsidRPr="007E4527" w:rsidRDefault="009064EF" w:rsidP="008B21E3">
      <w:pPr>
        <w:pStyle w:val="a3"/>
        <w:wordWrap/>
        <w:spacing w:line="400" w:lineRule="exact"/>
        <w:ind w:leftChars="200" w:left="476" w:firstLineChars="100" w:firstLine="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8</w:t>
      </w:r>
      <w:r w:rsidR="0070124B" w:rsidRPr="007E4527">
        <w:rPr>
          <w:rFonts w:asciiTheme="minorEastAsia" w:eastAsiaTheme="minorEastAsia" w:hAnsiTheme="minorEastAsia" w:hint="eastAsia"/>
          <w:color w:val="000000" w:themeColor="text1"/>
          <w:spacing w:val="0"/>
        </w:rPr>
        <w:t>時</w:t>
      </w:r>
      <w:r w:rsidR="00734735" w:rsidRPr="007E4527">
        <w:rPr>
          <w:rFonts w:asciiTheme="minorEastAsia" w:eastAsiaTheme="minorEastAsia" w:hAnsiTheme="minorEastAsia" w:hint="eastAsia"/>
          <w:color w:val="000000" w:themeColor="text1"/>
          <w:spacing w:val="0"/>
        </w:rPr>
        <w:t>30分</w:t>
      </w:r>
      <w:r w:rsidR="0070124B" w:rsidRPr="007E4527">
        <w:rPr>
          <w:rFonts w:asciiTheme="minorEastAsia" w:eastAsiaTheme="minorEastAsia" w:hAnsiTheme="minorEastAsia" w:hint="eastAsia"/>
          <w:color w:val="000000" w:themeColor="text1"/>
          <w:spacing w:val="0"/>
        </w:rPr>
        <w:t>から</w:t>
      </w:r>
      <w:r w:rsidRPr="007E4527">
        <w:rPr>
          <w:rFonts w:asciiTheme="minorEastAsia" w:eastAsiaTheme="minorEastAsia" w:hAnsiTheme="minorEastAsia" w:hint="eastAsia"/>
          <w:color w:val="000000" w:themeColor="text1"/>
          <w:spacing w:val="0"/>
        </w:rPr>
        <w:t>16</w:t>
      </w:r>
      <w:r w:rsidR="0070124B" w:rsidRPr="007E4527">
        <w:rPr>
          <w:rFonts w:asciiTheme="minorEastAsia" w:eastAsiaTheme="minorEastAsia" w:hAnsiTheme="minorEastAsia" w:hint="eastAsia"/>
          <w:color w:val="000000" w:themeColor="text1"/>
          <w:spacing w:val="0"/>
        </w:rPr>
        <w:t>時</w:t>
      </w:r>
      <w:r w:rsidR="00734735" w:rsidRPr="007E4527">
        <w:rPr>
          <w:rFonts w:asciiTheme="minorEastAsia" w:eastAsiaTheme="minorEastAsia" w:hAnsiTheme="minorEastAsia" w:hint="eastAsia"/>
          <w:color w:val="000000" w:themeColor="text1"/>
          <w:spacing w:val="0"/>
        </w:rPr>
        <w:t>30分</w:t>
      </w:r>
      <w:r w:rsidR="0070124B" w:rsidRPr="007E4527">
        <w:rPr>
          <w:rFonts w:asciiTheme="minorEastAsia" w:eastAsiaTheme="minorEastAsia" w:hAnsiTheme="minorEastAsia" w:hint="eastAsia"/>
          <w:color w:val="000000" w:themeColor="text1"/>
          <w:spacing w:val="0"/>
        </w:rPr>
        <w:t>までの範囲内で、保護者が保育を必要とする時間とする。</w:t>
      </w:r>
    </w:p>
    <w:p w14:paraId="6BE66985" w14:textId="7B2234BD" w:rsidR="00A843E0" w:rsidRPr="007E4527" w:rsidRDefault="00B45F82" w:rsidP="008B21E3">
      <w:pPr>
        <w:pStyle w:val="a3"/>
        <w:wordWrap/>
        <w:spacing w:line="400" w:lineRule="exact"/>
        <w:ind w:leftChars="200" w:left="476" w:firstLineChars="100" w:firstLine="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尚</w:t>
      </w:r>
      <w:r w:rsidR="00A843E0" w:rsidRPr="007E4527">
        <w:rPr>
          <w:rFonts w:asciiTheme="minorEastAsia" w:eastAsiaTheme="minorEastAsia" w:hAnsiTheme="minorEastAsia" w:hint="eastAsia"/>
          <w:color w:val="000000" w:themeColor="text1"/>
          <w:spacing w:val="0"/>
        </w:rPr>
        <w:t>、上記以外の時間帯において、やむを得ない理由により保育が必要な場合は、7時15分から8時30分まで、16時30分から19時15分の範囲内で、</w:t>
      </w:r>
      <w:r w:rsidR="00E11CA4" w:rsidRPr="007E4527">
        <w:rPr>
          <w:rFonts w:asciiTheme="minorEastAsia" w:eastAsiaTheme="minorEastAsia" w:hAnsiTheme="minorEastAsia" w:hint="eastAsia"/>
          <w:color w:val="000000" w:themeColor="text1"/>
          <w:spacing w:val="0"/>
        </w:rPr>
        <w:t>別に定める</w:t>
      </w:r>
      <w:r w:rsidR="00A843E0" w:rsidRPr="007E4527">
        <w:rPr>
          <w:rFonts w:asciiTheme="minorEastAsia" w:eastAsiaTheme="minorEastAsia" w:hAnsiTheme="minorEastAsia" w:hint="eastAsia"/>
          <w:color w:val="000000" w:themeColor="text1"/>
          <w:spacing w:val="0"/>
        </w:rPr>
        <w:t>時間外保育を提供する。</w:t>
      </w:r>
      <w:r w:rsidR="00E11CA4" w:rsidRPr="007E4527">
        <w:rPr>
          <w:rFonts w:asciiTheme="minorEastAsia" w:eastAsiaTheme="minorEastAsia" w:hAnsiTheme="minorEastAsia" w:hint="eastAsia"/>
          <w:color w:val="000000" w:themeColor="text1"/>
          <w:spacing w:val="0"/>
        </w:rPr>
        <w:t>（時間外保育は有料）</w:t>
      </w:r>
    </w:p>
    <w:p w14:paraId="1A630D30" w14:textId="0FA3213F" w:rsidR="0070124B" w:rsidRPr="007E4527" w:rsidRDefault="0070124B"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w:t>
      </w:r>
      <w:r w:rsidRPr="007E4527">
        <w:rPr>
          <w:rFonts w:asciiTheme="minorEastAsia" w:eastAsiaTheme="minorEastAsia" w:hAnsiTheme="minorEastAsia"/>
          <w:color w:val="000000" w:themeColor="text1"/>
          <w:spacing w:val="0"/>
        </w:rPr>
        <w:t>(</w:t>
      </w:r>
      <w:r w:rsidRPr="007E4527">
        <w:rPr>
          <w:rFonts w:asciiTheme="minorEastAsia" w:eastAsiaTheme="minorEastAsia" w:hAnsiTheme="minorEastAsia" w:hint="eastAsia"/>
          <w:color w:val="000000" w:themeColor="text1"/>
          <w:spacing w:val="0"/>
        </w:rPr>
        <w:t>3</w:t>
      </w:r>
      <w:r w:rsidRPr="007E4527">
        <w:rPr>
          <w:rFonts w:asciiTheme="minorEastAsia" w:eastAsiaTheme="minorEastAsia" w:hAnsiTheme="minorEastAsia"/>
          <w:color w:val="000000" w:themeColor="text1"/>
          <w:spacing w:val="0"/>
        </w:rPr>
        <w:t xml:space="preserve">) </w:t>
      </w:r>
      <w:r w:rsidRPr="007E4527">
        <w:rPr>
          <w:rFonts w:asciiTheme="minorEastAsia" w:eastAsiaTheme="minorEastAsia" w:hAnsiTheme="minorEastAsia" w:hint="eastAsia"/>
          <w:color w:val="000000" w:themeColor="text1"/>
          <w:spacing w:val="0"/>
        </w:rPr>
        <w:t>教育標準時間</w:t>
      </w:r>
      <w:r w:rsidR="00734735" w:rsidRPr="007E4527">
        <w:rPr>
          <w:rFonts w:asciiTheme="minorEastAsia" w:eastAsiaTheme="minorEastAsia" w:hAnsiTheme="minorEastAsia" w:hint="eastAsia"/>
          <w:color w:val="000000" w:themeColor="text1"/>
          <w:spacing w:val="0"/>
        </w:rPr>
        <w:t>認定に係る教育</w:t>
      </w:r>
      <w:r w:rsidR="000975EF" w:rsidRPr="007E4527">
        <w:rPr>
          <w:rFonts w:asciiTheme="minorEastAsia" w:eastAsiaTheme="minorEastAsia" w:hAnsiTheme="minorEastAsia" w:hint="eastAsia"/>
          <w:color w:val="000000" w:themeColor="text1"/>
          <w:spacing w:val="0"/>
        </w:rPr>
        <w:t>時間</w:t>
      </w:r>
      <w:r w:rsidR="00E11CA4" w:rsidRPr="007E4527">
        <w:rPr>
          <w:rFonts w:asciiTheme="minorEastAsia" w:eastAsiaTheme="minorEastAsia" w:hAnsiTheme="minorEastAsia" w:hint="eastAsia"/>
          <w:color w:val="000000" w:themeColor="text1"/>
          <w:spacing w:val="0"/>
        </w:rPr>
        <w:t>（１号）</w:t>
      </w:r>
    </w:p>
    <w:p w14:paraId="64FD9E36" w14:textId="51E1B50A" w:rsidR="0070124B" w:rsidRPr="007E4527" w:rsidRDefault="009064EF" w:rsidP="008B21E3">
      <w:pPr>
        <w:pStyle w:val="a3"/>
        <w:wordWrap/>
        <w:spacing w:line="400" w:lineRule="exact"/>
        <w:ind w:firstLineChars="300" w:firstLine="714"/>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lastRenderedPageBreak/>
        <w:t>8</w:t>
      </w:r>
      <w:r w:rsidR="00734735" w:rsidRPr="007E4527">
        <w:rPr>
          <w:rFonts w:asciiTheme="minorEastAsia" w:eastAsiaTheme="minorEastAsia" w:hAnsiTheme="minorEastAsia" w:hint="eastAsia"/>
          <w:color w:val="000000" w:themeColor="text1"/>
          <w:spacing w:val="0"/>
        </w:rPr>
        <w:t>時30分から</w:t>
      </w:r>
      <w:r w:rsidR="00A03DFF" w:rsidRPr="007E4527">
        <w:rPr>
          <w:rFonts w:asciiTheme="minorEastAsia" w:eastAsiaTheme="minorEastAsia" w:hAnsiTheme="minorEastAsia" w:hint="eastAsia"/>
          <w:color w:val="000000" w:themeColor="text1"/>
          <w:spacing w:val="0"/>
        </w:rPr>
        <w:t>14</w:t>
      </w:r>
      <w:r w:rsidR="00734735" w:rsidRPr="007E4527">
        <w:rPr>
          <w:rFonts w:asciiTheme="minorEastAsia" w:eastAsiaTheme="minorEastAsia" w:hAnsiTheme="minorEastAsia" w:hint="eastAsia"/>
          <w:color w:val="000000" w:themeColor="text1"/>
          <w:spacing w:val="0"/>
        </w:rPr>
        <w:t>時30分まで</w:t>
      </w:r>
      <w:r w:rsidR="0070124B" w:rsidRPr="007E4527">
        <w:rPr>
          <w:rFonts w:asciiTheme="minorEastAsia" w:eastAsiaTheme="minorEastAsia" w:hAnsiTheme="minorEastAsia" w:hint="eastAsia"/>
          <w:color w:val="000000" w:themeColor="text1"/>
          <w:spacing w:val="0"/>
        </w:rPr>
        <w:t>を標準とする。</w:t>
      </w:r>
    </w:p>
    <w:p w14:paraId="26E1BB34" w14:textId="2AE49804" w:rsidR="006D2B92" w:rsidRPr="007E4527" w:rsidRDefault="00B45F82" w:rsidP="00111FC6">
      <w:pPr>
        <w:spacing w:line="400" w:lineRule="exact"/>
        <w:ind w:leftChars="200" w:left="476" w:firstLineChars="107" w:firstLine="255"/>
        <w:jc w:val="left"/>
        <w:rPr>
          <w:color w:val="000000" w:themeColor="text1"/>
          <w:szCs w:val="21"/>
        </w:rPr>
      </w:pPr>
      <w:r w:rsidRPr="007E4527">
        <w:rPr>
          <w:rFonts w:hint="eastAsia"/>
          <w:color w:val="000000" w:themeColor="text1"/>
          <w:szCs w:val="21"/>
        </w:rPr>
        <w:t>尚</w:t>
      </w:r>
      <w:r w:rsidR="006D2B92" w:rsidRPr="007E4527">
        <w:rPr>
          <w:rFonts w:hint="eastAsia"/>
          <w:color w:val="000000" w:themeColor="text1"/>
          <w:szCs w:val="21"/>
        </w:rPr>
        <w:t>、上記以外の時間帯において、やむを得ない理由により</w:t>
      </w:r>
      <w:r w:rsidR="0094534F" w:rsidRPr="007E4527">
        <w:rPr>
          <w:rFonts w:hint="eastAsia"/>
          <w:color w:val="000000" w:themeColor="text1"/>
          <w:szCs w:val="21"/>
        </w:rPr>
        <w:t>教育及び</w:t>
      </w:r>
      <w:r w:rsidR="006D2B92" w:rsidRPr="007E4527">
        <w:rPr>
          <w:rFonts w:hint="eastAsia"/>
          <w:color w:val="000000" w:themeColor="text1"/>
          <w:szCs w:val="21"/>
        </w:rPr>
        <w:t>保育が必要な場合は、</w:t>
      </w:r>
      <w:r w:rsidR="00E56220" w:rsidRPr="007E4527">
        <w:rPr>
          <w:rFonts w:asciiTheme="minorEastAsia" w:eastAsiaTheme="minorEastAsia" w:hAnsiTheme="minorEastAsia" w:hint="eastAsia"/>
          <w:color w:val="000000" w:themeColor="text1"/>
          <w:szCs w:val="21"/>
        </w:rPr>
        <w:t>7時15分</w:t>
      </w:r>
      <w:r w:rsidR="006D2B92" w:rsidRPr="007E4527">
        <w:rPr>
          <w:rFonts w:hint="eastAsia"/>
          <w:color w:val="000000" w:themeColor="text1"/>
          <w:szCs w:val="21"/>
        </w:rPr>
        <w:t>から</w:t>
      </w:r>
      <w:r w:rsidR="00E56220" w:rsidRPr="007E4527">
        <w:rPr>
          <w:rFonts w:asciiTheme="minorEastAsia" w:eastAsiaTheme="minorEastAsia" w:hAnsiTheme="minorEastAsia" w:hint="eastAsia"/>
          <w:color w:val="000000" w:themeColor="text1"/>
          <w:szCs w:val="21"/>
        </w:rPr>
        <w:t>8時30分</w:t>
      </w:r>
      <w:r w:rsidR="006D2B92" w:rsidRPr="007E4527">
        <w:rPr>
          <w:rFonts w:hint="eastAsia"/>
          <w:color w:val="000000" w:themeColor="text1"/>
          <w:szCs w:val="21"/>
        </w:rPr>
        <w:t>まで、及び</w:t>
      </w:r>
      <w:r w:rsidR="00E56220" w:rsidRPr="007E4527">
        <w:rPr>
          <w:rFonts w:asciiTheme="minorEastAsia" w:eastAsiaTheme="minorEastAsia" w:hAnsiTheme="minorEastAsia" w:hint="eastAsia"/>
          <w:color w:val="000000" w:themeColor="text1"/>
          <w:szCs w:val="21"/>
        </w:rPr>
        <w:t>14時30分</w:t>
      </w:r>
      <w:r w:rsidR="006D2B92" w:rsidRPr="007E4527">
        <w:rPr>
          <w:rFonts w:hint="eastAsia"/>
          <w:color w:val="000000" w:themeColor="text1"/>
          <w:szCs w:val="21"/>
        </w:rPr>
        <w:t>から</w:t>
      </w:r>
      <w:r w:rsidR="00E56220" w:rsidRPr="007E4527">
        <w:rPr>
          <w:rFonts w:asciiTheme="minorEastAsia" w:eastAsiaTheme="minorEastAsia" w:hAnsiTheme="minorEastAsia" w:hint="eastAsia"/>
          <w:color w:val="000000" w:themeColor="text1"/>
          <w:szCs w:val="21"/>
        </w:rPr>
        <w:t>19時15分</w:t>
      </w:r>
      <w:r w:rsidR="006D2B92" w:rsidRPr="007E4527">
        <w:rPr>
          <w:rFonts w:hint="eastAsia"/>
          <w:color w:val="000000" w:themeColor="text1"/>
          <w:szCs w:val="21"/>
        </w:rPr>
        <w:t>までの範囲内で、</w:t>
      </w:r>
      <w:r w:rsidR="00E11CA4" w:rsidRPr="007E4527">
        <w:rPr>
          <w:rFonts w:hint="eastAsia"/>
          <w:color w:val="000000" w:themeColor="text1"/>
          <w:szCs w:val="21"/>
        </w:rPr>
        <w:t>別に定める</w:t>
      </w:r>
      <w:r w:rsidR="00E56220" w:rsidRPr="007E4527">
        <w:rPr>
          <w:rFonts w:asciiTheme="minorEastAsia" w:eastAsiaTheme="minorEastAsia" w:hAnsiTheme="minorEastAsia" w:hint="eastAsia"/>
          <w:color w:val="000000" w:themeColor="text1"/>
          <w:szCs w:val="21"/>
        </w:rPr>
        <w:t>一時預かり保育（幼稚園型）</w:t>
      </w:r>
      <w:r w:rsidR="006D2B92" w:rsidRPr="007E4527">
        <w:rPr>
          <w:rFonts w:asciiTheme="minorEastAsia" w:eastAsiaTheme="minorEastAsia" w:hAnsiTheme="minorEastAsia" w:hint="eastAsia"/>
          <w:color w:val="000000" w:themeColor="text1"/>
          <w:szCs w:val="21"/>
        </w:rPr>
        <w:t>を実施することとする。</w:t>
      </w:r>
      <w:r w:rsidR="00E11CA4" w:rsidRPr="007E4527">
        <w:rPr>
          <w:rFonts w:asciiTheme="minorEastAsia" w:eastAsiaTheme="minorEastAsia" w:hAnsiTheme="minorEastAsia" w:hint="eastAsia"/>
          <w:color w:val="000000" w:themeColor="text1"/>
          <w:szCs w:val="21"/>
        </w:rPr>
        <w:t>（一時預かり保育は有料、無償化の適用有り）</w:t>
      </w:r>
    </w:p>
    <w:p w14:paraId="6E92E70F" w14:textId="4D4A7F3A" w:rsidR="006D2B92" w:rsidRPr="007E4527" w:rsidRDefault="00B45F82" w:rsidP="008B21E3">
      <w:pPr>
        <w:pStyle w:val="a3"/>
        <w:wordWrap/>
        <w:spacing w:line="400" w:lineRule="exact"/>
        <w:ind w:left="238" w:hangingChars="100" w:hanging="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２　満３歳以上の園児については教育標準時間において</w:t>
      </w:r>
      <w:r w:rsidR="000975EF" w:rsidRPr="007E4527">
        <w:rPr>
          <w:rFonts w:asciiTheme="minorEastAsia" w:eastAsiaTheme="minorEastAsia" w:hAnsiTheme="minorEastAsia" w:hint="eastAsia"/>
          <w:color w:val="000000" w:themeColor="text1"/>
          <w:spacing w:val="0"/>
        </w:rPr>
        <w:t>教育を行うものとし、年間の教育週数は39週以上とする。ただし、特別の</w:t>
      </w:r>
      <w:r w:rsidR="001377F4" w:rsidRPr="007E4527">
        <w:rPr>
          <w:rFonts w:asciiTheme="minorEastAsia" w:eastAsiaTheme="minorEastAsia" w:hAnsiTheme="minorEastAsia" w:hint="eastAsia"/>
          <w:color w:val="000000" w:themeColor="text1"/>
          <w:spacing w:val="0"/>
        </w:rPr>
        <w:t>事情</w:t>
      </w:r>
      <w:r w:rsidR="00472171" w:rsidRPr="007E4527">
        <w:rPr>
          <w:rFonts w:asciiTheme="minorEastAsia" w:eastAsiaTheme="minorEastAsia" w:hAnsiTheme="minorEastAsia" w:hint="eastAsia"/>
          <w:color w:val="000000" w:themeColor="text1"/>
          <w:spacing w:val="0"/>
        </w:rPr>
        <w:t>が</w:t>
      </w:r>
      <w:r w:rsidR="000975EF" w:rsidRPr="007E4527">
        <w:rPr>
          <w:rFonts w:asciiTheme="minorEastAsia" w:eastAsiaTheme="minorEastAsia" w:hAnsiTheme="minorEastAsia" w:hint="eastAsia"/>
          <w:color w:val="000000" w:themeColor="text1"/>
          <w:spacing w:val="0"/>
        </w:rPr>
        <w:t>ある場合は、39週を下回ることがある。</w:t>
      </w:r>
    </w:p>
    <w:p w14:paraId="14B719A5" w14:textId="775EDB5E" w:rsidR="006D2B92" w:rsidRPr="007E4527" w:rsidRDefault="006D2B92" w:rsidP="008B21E3">
      <w:pPr>
        <w:pStyle w:val="a3"/>
        <w:wordWrap/>
        <w:spacing w:line="400" w:lineRule="exact"/>
        <w:ind w:left="238" w:hangingChars="100" w:hanging="238"/>
        <w:rPr>
          <w:color w:val="000000" w:themeColor="text1"/>
        </w:rPr>
      </w:pPr>
      <w:r w:rsidRPr="007E4527">
        <w:rPr>
          <w:rFonts w:asciiTheme="minorEastAsia" w:eastAsiaTheme="minorEastAsia" w:hAnsiTheme="minorEastAsia" w:hint="eastAsia"/>
          <w:color w:val="000000" w:themeColor="text1"/>
          <w:spacing w:val="0"/>
        </w:rPr>
        <w:t xml:space="preserve">３　</w:t>
      </w:r>
      <w:r w:rsidR="00455F30" w:rsidRPr="007E4527">
        <w:rPr>
          <w:rFonts w:hint="eastAsia"/>
          <w:color w:val="000000" w:themeColor="text1"/>
        </w:rPr>
        <w:t>本園</w:t>
      </w:r>
      <w:r w:rsidRPr="007E4527">
        <w:rPr>
          <w:rFonts w:hint="eastAsia"/>
          <w:color w:val="000000" w:themeColor="text1"/>
        </w:rPr>
        <w:t>は、教育標準時間認定の子どもが、やむを得ない理由により、</w:t>
      </w:r>
      <w:r w:rsidR="00C01A0E" w:rsidRPr="007E4527">
        <w:rPr>
          <w:rFonts w:hint="eastAsia"/>
          <w:color w:val="000000" w:themeColor="text1"/>
        </w:rPr>
        <w:t>土曜日及び</w:t>
      </w:r>
      <w:r w:rsidRPr="007E4527">
        <w:rPr>
          <w:rFonts w:hint="eastAsia"/>
          <w:color w:val="000000" w:themeColor="text1"/>
        </w:rPr>
        <w:t>長期休業中に</w:t>
      </w:r>
      <w:r w:rsidR="0094534F" w:rsidRPr="007E4527">
        <w:rPr>
          <w:rFonts w:hint="eastAsia"/>
          <w:color w:val="000000" w:themeColor="text1"/>
        </w:rPr>
        <w:t>教育及び</w:t>
      </w:r>
      <w:r w:rsidRPr="007E4527">
        <w:rPr>
          <w:rFonts w:hint="eastAsia"/>
          <w:color w:val="000000" w:themeColor="text1"/>
        </w:rPr>
        <w:t>保育を希望する場合には、</w:t>
      </w:r>
      <w:r w:rsidR="00E56220" w:rsidRPr="007E4527">
        <w:rPr>
          <w:rFonts w:asciiTheme="minorEastAsia" w:eastAsiaTheme="minorEastAsia" w:hAnsiTheme="minorEastAsia" w:hint="eastAsia"/>
          <w:color w:val="000000" w:themeColor="text1"/>
          <w:spacing w:val="0"/>
        </w:rPr>
        <w:t>8時30分から14時30分</w:t>
      </w:r>
      <w:r w:rsidRPr="007E4527">
        <w:rPr>
          <w:rFonts w:hint="eastAsia"/>
          <w:color w:val="000000" w:themeColor="text1"/>
        </w:rPr>
        <w:t>の間において</w:t>
      </w:r>
      <w:r w:rsidR="00E56220" w:rsidRPr="007E4527">
        <w:rPr>
          <w:rFonts w:asciiTheme="minorEastAsia" w:eastAsiaTheme="minorEastAsia" w:hAnsiTheme="minorEastAsia" w:hint="eastAsia"/>
          <w:color w:val="000000" w:themeColor="text1"/>
          <w:spacing w:val="0"/>
        </w:rPr>
        <w:t>一時預かり保育（幼稚園型）</w:t>
      </w:r>
      <w:r w:rsidRPr="007E4527">
        <w:rPr>
          <w:rFonts w:hint="eastAsia"/>
          <w:color w:val="000000" w:themeColor="text1"/>
        </w:rPr>
        <w:t>を実施することとする。</w:t>
      </w:r>
    </w:p>
    <w:p w14:paraId="71438AEE" w14:textId="42C11DF5" w:rsidR="00C01A0E" w:rsidRPr="007E4527" w:rsidRDefault="00C01A0E" w:rsidP="008B21E3">
      <w:pPr>
        <w:pStyle w:val="a3"/>
        <w:wordWrap/>
        <w:spacing w:line="400" w:lineRule="exact"/>
        <w:ind w:left="262" w:hangingChars="100" w:hanging="262"/>
        <w:rPr>
          <w:rFonts w:asciiTheme="minorEastAsia" w:eastAsiaTheme="minorEastAsia" w:hAnsiTheme="minorEastAsia"/>
          <w:color w:val="000000" w:themeColor="text1"/>
          <w:spacing w:val="0"/>
        </w:rPr>
      </w:pPr>
      <w:r w:rsidRPr="007E4527">
        <w:rPr>
          <w:rFonts w:hint="eastAsia"/>
          <w:color w:val="000000" w:themeColor="text1"/>
        </w:rPr>
        <w:t>４　前３項による場合で、園長が特に必要と認めるときは、8時30分から14時30分を除く開園時間内での一時預かり</w:t>
      </w:r>
      <w:r w:rsidR="008E06F9" w:rsidRPr="007E4527">
        <w:rPr>
          <w:rFonts w:hint="eastAsia"/>
          <w:color w:val="000000" w:themeColor="text1"/>
        </w:rPr>
        <w:t>を実施することがある。</w:t>
      </w:r>
    </w:p>
    <w:p w14:paraId="7B3AF329" w14:textId="77777777" w:rsidR="000975EF" w:rsidRPr="007E4527" w:rsidRDefault="000975EF" w:rsidP="008B21E3">
      <w:pPr>
        <w:pStyle w:val="a3"/>
        <w:wordWrap/>
        <w:spacing w:line="400" w:lineRule="exact"/>
        <w:ind w:left="238" w:hangingChars="100" w:hanging="238"/>
        <w:rPr>
          <w:rFonts w:asciiTheme="minorEastAsia" w:eastAsiaTheme="minorEastAsia" w:hAnsiTheme="minorEastAsia"/>
          <w:color w:val="000000" w:themeColor="text1"/>
          <w:spacing w:val="0"/>
        </w:rPr>
      </w:pPr>
    </w:p>
    <w:p w14:paraId="26F26A5A" w14:textId="77777777" w:rsidR="007851CE" w:rsidRPr="007E4527" w:rsidRDefault="007851CE" w:rsidP="008B21E3">
      <w:pPr>
        <w:pStyle w:val="a3"/>
        <w:wordWrap/>
        <w:spacing w:line="400" w:lineRule="exact"/>
        <w:ind w:left="238" w:hangingChars="100" w:hanging="238"/>
        <w:rPr>
          <w:rFonts w:asciiTheme="minorEastAsia" w:eastAsiaTheme="minorEastAsia" w:hAnsiTheme="minorEastAsia"/>
          <w:color w:val="000000" w:themeColor="text1"/>
          <w:spacing w:val="0"/>
        </w:rPr>
      </w:pPr>
    </w:p>
    <w:p w14:paraId="1F8F620F" w14:textId="05A7284F" w:rsidR="000975EF" w:rsidRPr="007E4527" w:rsidRDefault="000975EF" w:rsidP="008B21E3">
      <w:pPr>
        <w:pStyle w:val="a3"/>
        <w:wordWrap/>
        <w:spacing w:line="400" w:lineRule="exact"/>
        <w:jc w:val="center"/>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第４章　定　員</w:t>
      </w:r>
      <w:r w:rsidR="009D5008" w:rsidRPr="007E4527">
        <w:rPr>
          <w:rFonts w:asciiTheme="minorEastAsia" w:eastAsiaTheme="minorEastAsia" w:hAnsiTheme="minorEastAsia" w:hint="eastAsia"/>
          <w:color w:val="000000" w:themeColor="text1"/>
          <w:spacing w:val="0"/>
        </w:rPr>
        <w:t xml:space="preserve">　等</w:t>
      </w:r>
    </w:p>
    <w:p w14:paraId="5AB19E28" w14:textId="77777777" w:rsidR="000975EF" w:rsidRPr="007E4527" w:rsidRDefault="000975EF"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（学級の編制）</w:t>
      </w:r>
    </w:p>
    <w:p w14:paraId="6B0D5406" w14:textId="6831F41A" w:rsidR="000975EF" w:rsidRPr="007E4527" w:rsidRDefault="008E06F9" w:rsidP="008B21E3">
      <w:pPr>
        <w:pStyle w:val="a3"/>
        <w:wordWrap/>
        <w:spacing w:line="400" w:lineRule="exact"/>
        <w:ind w:left="238" w:hangingChars="100" w:hanging="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第８</w:t>
      </w:r>
      <w:r w:rsidR="000975EF" w:rsidRPr="007E4527">
        <w:rPr>
          <w:rFonts w:asciiTheme="minorEastAsia" w:eastAsiaTheme="minorEastAsia" w:hAnsiTheme="minorEastAsia" w:hint="eastAsia"/>
          <w:color w:val="000000" w:themeColor="text1"/>
          <w:spacing w:val="0"/>
        </w:rPr>
        <w:t>条　満３歳以上の園児については、教育課程に基づく教育を行うため、学級を編制するものとする。</w:t>
      </w:r>
    </w:p>
    <w:p w14:paraId="795D4ECE" w14:textId="63E503D0" w:rsidR="000975EF" w:rsidRPr="007E4527" w:rsidRDefault="000975EF" w:rsidP="008B21E3">
      <w:pPr>
        <w:pStyle w:val="a3"/>
        <w:wordWrap/>
        <w:spacing w:line="400" w:lineRule="exact"/>
        <w:ind w:left="238" w:hangingChars="100" w:hanging="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２　１学級の園児の数は、３５人以下を原則とする。</w:t>
      </w:r>
      <w:r w:rsidR="001377F4" w:rsidRPr="007E4527">
        <w:rPr>
          <w:rFonts w:asciiTheme="minorEastAsia" w:eastAsiaTheme="minorEastAsia" w:hAnsiTheme="minorEastAsia" w:hint="eastAsia"/>
          <w:color w:val="000000" w:themeColor="text1"/>
          <w:spacing w:val="0"/>
        </w:rPr>
        <w:t>ただし、特別の事情がある場合は、若干名上回ることがある。</w:t>
      </w:r>
    </w:p>
    <w:p w14:paraId="0BA532F2" w14:textId="55DAD637" w:rsidR="000975EF" w:rsidRPr="007E4527" w:rsidRDefault="000975EF" w:rsidP="008B21E3">
      <w:pPr>
        <w:pStyle w:val="a3"/>
        <w:wordWrap/>
        <w:spacing w:line="400" w:lineRule="exact"/>
        <w:ind w:left="238" w:hangingChars="100" w:hanging="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３　学級は、学年の初めの日の前日において同じ年齢にある園児で編制することを原則とする。</w:t>
      </w:r>
      <w:r w:rsidR="001377F4" w:rsidRPr="007E4527">
        <w:rPr>
          <w:rFonts w:asciiTheme="minorEastAsia" w:eastAsiaTheme="minorEastAsia" w:hAnsiTheme="minorEastAsia" w:hint="eastAsia"/>
          <w:color w:val="000000" w:themeColor="text1"/>
          <w:spacing w:val="0"/>
        </w:rPr>
        <w:t>ただし、保育時間において異年齢児学級を編成することは妨げない。</w:t>
      </w:r>
    </w:p>
    <w:p w14:paraId="5BA01600" w14:textId="77777777" w:rsidR="000975EF" w:rsidRPr="007E4527" w:rsidRDefault="000975EF" w:rsidP="008B21E3">
      <w:pPr>
        <w:pStyle w:val="a3"/>
        <w:wordWrap/>
        <w:spacing w:line="400" w:lineRule="exact"/>
        <w:rPr>
          <w:rFonts w:asciiTheme="minorEastAsia" w:eastAsiaTheme="minorEastAsia" w:hAnsiTheme="minorEastAsia"/>
          <w:color w:val="000000" w:themeColor="text1"/>
          <w:spacing w:val="0"/>
        </w:rPr>
      </w:pPr>
    </w:p>
    <w:p w14:paraId="2778DEA9" w14:textId="77777777" w:rsidR="000975EF" w:rsidRPr="007E4527" w:rsidRDefault="000975EF"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（認可定員）</w:t>
      </w:r>
    </w:p>
    <w:p w14:paraId="6302B902" w14:textId="2A7EC6B3" w:rsidR="000975EF" w:rsidRPr="007E4527" w:rsidRDefault="00BD223C"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第</w:t>
      </w:r>
      <w:r w:rsidR="008E06F9" w:rsidRPr="007E4527">
        <w:rPr>
          <w:rFonts w:asciiTheme="minorEastAsia" w:eastAsiaTheme="minorEastAsia" w:hAnsiTheme="minorEastAsia" w:hint="eastAsia"/>
          <w:color w:val="000000" w:themeColor="text1"/>
          <w:spacing w:val="0"/>
        </w:rPr>
        <w:t>９</w:t>
      </w:r>
      <w:r w:rsidR="000975EF" w:rsidRPr="007E4527">
        <w:rPr>
          <w:rFonts w:asciiTheme="minorEastAsia" w:eastAsiaTheme="minorEastAsia" w:hAnsiTheme="minorEastAsia" w:hint="eastAsia"/>
          <w:color w:val="000000" w:themeColor="text1"/>
          <w:spacing w:val="0"/>
        </w:rPr>
        <w:t>条　本園の認可定員は、</w:t>
      </w:r>
      <w:r w:rsidR="00887DD6" w:rsidRPr="007E4527">
        <w:rPr>
          <w:rFonts w:asciiTheme="minorEastAsia" w:eastAsiaTheme="minorEastAsia" w:hAnsiTheme="minorEastAsia" w:hint="eastAsia"/>
          <w:color w:val="000000" w:themeColor="text1"/>
          <w:spacing w:val="0"/>
        </w:rPr>
        <w:t>135</w:t>
      </w:r>
      <w:r w:rsidR="000975EF" w:rsidRPr="007E4527">
        <w:rPr>
          <w:rFonts w:asciiTheme="minorEastAsia" w:eastAsiaTheme="minorEastAsia" w:hAnsiTheme="minorEastAsia" w:hint="eastAsia"/>
          <w:color w:val="000000" w:themeColor="text1"/>
          <w:spacing w:val="0"/>
        </w:rPr>
        <w:t>名とする。</w:t>
      </w:r>
    </w:p>
    <w:p w14:paraId="249F79BC" w14:textId="77777777" w:rsidR="008E06F9" w:rsidRPr="007E4527" w:rsidRDefault="008E06F9" w:rsidP="008B21E3">
      <w:pPr>
        <w:pStyle w:val="a3"/>
        <w:wordWrap/>
        <w:spacing w:line="400" w:lineRule="exact"/>
        <w:rPr>
          <w:rFonts w:asciiTheme="minorEastAsia" w:eastAsiaTheme="minorEastAsia" w:hAnsiTheme="minorEastAsia"/>
          <w:color w:val="000000" w:themeColor="text1"/>
          <w:spacing w:val="0"/>
        </w:rPr>
      </w:pPr>
    </w:p>
    <w:p w14:paraId="35F5FD65" w14:textId="77777777" w:rsidR="008E06F9" w:rsidRPr="007E4527" w:rsidRDefault="008E06F9"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（利用定員）</w:t>
      </w:r>
    </w:p>
    <w:p w14:paraId="3906CC21" w14:textId="692F5B28" w:rsidR="008E06F9" w:rsidRPr="007E4527" w:rsidRDefault="008E06F9" w:rsidP="008B21E3">
      <w:pPr>
        <w:pStyle w:val="a3"/>
        <w:wordWrap/>
        <w:spacing w:line="400" w:lineRule="exact"/>
        <w:ind w:left="238" w:hangingChars="100" w:hanging="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第10条　本園の利用定員は、子ども・子育て支援法（以下この条において「法」という。）第19条第１項各号に掲げる小学校就学前子どもの区分ごとに次のとおり定める。</w:t>
      </w:r>
    </w:p>
    <w:p w14:paraId="54D1EFEB" w14:textId="77777777" w:rsidR="008E06F9" w:rsidRPr="007E4527" w:rsidRDefault="008E06F9" w:rsidP="008B21E3">
      <w:pPr>
        <w:pStyle w:val="a3"/>
        <w:numPr>
          <w:ilvl w:val="0"/>
          <w:numId w:val="2"/>
        </w:numPr>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法第19条第１項第１号に掲げる小学校就学前子ども（保育を必要とする子ども以外</w:t>
      </w:r>
    </w:p>
    <w:p w14:paraId="14EDF3B9" w14:textId="77777777" w:rsidR="008E06F9" w:rsidRPr="007E4527" w:rsidRDefault="008E06F9" w:rsidP="008B21E3">
      <w:pPr>
        <w:pStyle w:val="a3"/>
        <w:wordWrap/>
        <w:spacing w:line="400" w:lineRule="exact"/>
        <w:ind w:left="240" w:firstLineChars="100" w:firstLine="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の満３歳以上の子どもをいう。以下「１号認定子ども」という。）</w:t>
      </w:r>
      <w:r w:rsidRPr="007E4527">
        <w:rPr>
          <w:rFonts w:asciiTheme="minorEastAsia" w:eastAsiaTheme="minorEastAsia" w:hAnsiTheme="minorEastAsia"/>
          <w:color w:val="000000" w:themeColor="text1"/>
          <w:spacing w:val="0"/>
        </w:rPr>
        <w:t xml:space="preserve"> </w:t>
      </w:r>
    </w:p>
    <w:p w14:paraId="07ABC286" w14:textId="77777777" w:rsidR="008E06F9" w:rsidRPr="007E4527" w:rsidRDefault="008E06F9" w:rsidP="008B21E3">
      <w:pPr>
        <w:pStyle w:val="a3"/>
        <w:wordWrap/>
        <w:spacing w:line="400" w:lineRule="exact"/>
        <w:ind w:left="720"/>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15名</w:t>
      </w:r>
    </w:p>
    <w:p w14:paraId="635238A3" w14:textId="77777777" w:rsidR="008E06F9" w:rsidRPr="007E4527" w:rsidRDefault="008E06F9" w:rsidP="008B21E3">
      <w:pPr>
        <w:pStyle w:val="a3"/>
        <w:numPr>
          <w:ilvl w:val="0"/>
          <w:numId w:val="2"/>
        </w:numPr>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法第19条第１項第２号に掲げる小学校就学前子ども（保育を必要とする満３歳以上</w:t>
      </w:r>
    </w:p>
    <w:p w14:paraId="6453BAA0" w14:textId="77777777" w:rsidR="008E06F9" w:rsidRPr="007E4527" w:rsidRDefault="008E06F9" w:rsidP="008B21E3">
      <w:pPr>
        <w:pStyle w:val="a3"/>
        <w:wordWrap/>
        <w:spacing w:line="400" w:lineRule="exact"/>
        <w:ind w:left="240" w:firstLineChars="100" w:firstLine="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の子どもをいう。以下「２号認定子ども」という。）</w:t>
      </w:r>
      <w:r w:rsidRPr="007E4527">
        <w:rPr>
          <w:rFonts w:asciiTheme="minorEastAsia" w:eastAsiaTheme="minorEastAsia" w:hAnsiTheme="minorEastAsia"/>
          <w:color w:val="000000" w:themeColor="text1"/>
          <w:spacing w:val="0"/>
        </w:rPr>
        <w:t xml:space="preserve"> </w:t>
      </w:r>
    </w:p>
    <w:p w14:paraId="58C8FEA1" w14:textId="31DD5310" w:rsidR="008E06F9" w:rsidRPr="007E4527" w:rsidRDefault="008E06F9" w:rsidP="008B21E3">
      <w:pPr>
        <w:pStyle w:val="a3"/>
        <w:wordWrap/>
        <w:spacing w:line="400" w:lineRule="exact"/>
        <w:ind w:left="720"/>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70名</w:t>
      </w:r>
    </w:p>
    <w:p w14:paraId="4E93FCA1" w14:textId="77777777" w:rsidR="008E06F9" w:rsidRPr="007E4527" w:rsidRDefault="008E06F9" w:rsidP="008B21E3">
      <w:pPr>
        <w:pStyle w:val="a3"/>
        <w:wordWrap/>
        <w:spacing w:line="400" w:lineRule="exact"/>
        <w:ind w:left="476" w:hangingChars="200" w:hanging="476"/>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lastRenderedPageBreak/>
        <w:t xml:space="preserve">　</w:t>
      </w:r>
      <w:r w:rsidRPr="007E4527">
        <w:rPr>
          <w:rFonts w:asciiTheme="minorEastAsia" w:eastAsiaTheme="minorEastAsia" w:hAnsiTheme="minorEastAsia"/>
          <w:color w:val="000000" w:themeColor="text1"/>
          <w:spacing w:val="0"/>
        </w:rPr>
        <w:t>(3)</w:t>
      </w:r>
      <w:r w:rsidRPr="007E4527">
        <w:rPr>
          <w:rFonts w:asciiTheme="minorEastAsia" w:eastAsiaTheme="minorEastAsia" w:hAnsiTheme="minorEastAsia" w:hint="eastAsia"/>
          <w:color w:val="000000" w:themeColor="text1"/>
          <w:spacing w:val="0"/>
        </w:rPr>
        <w:t xml:space="preserve"> 法第19条第１項第３号に掲げる小学校就学前子ども（保育を必要とする満３歳未満の子どもをいう。以下「３号認定子ども」という。）のうち、満１歳以上の子ども</w:t>
      </w:r>
    </w:p>
    <w:p w14:paraId="5C9A3710" w14:textId="77777777" w:rsidR="008E06F9" w:rsidRPr="007E4527" w:rsidRDefault="008E06F9" w:rsidP="008B21E3">
      <w:pPr>
        <w:pStyle w:val="a3"/>
        <w:wordWrap/>
        <w:spacing w:line="400" w:lineRule="exact"/>
        <w:ind w:firstLineChars="100" w:firstLine="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35名</w:t>
      </w:r>
    </w:p>
    <w:p w14:paraId="6D9042C9" w14:textId="5A7754D3" w:rsidR="008E06F9" w:rsidRPr="007E4527" w:rsidRDefault="008E06F9" w:rsidP="008B21E3">
      <w:pPr>
        <w:pStyle w:val="a3"/>
        <w:wordWrap/>
        <w:spacing w:line="400" w:lineRule="exact"/>
        <w:ind w:firstLineChars="100" w:firstLine="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w:t>
      </w:r>
      <w:r w:rsidRPr="007E4527">
        <w:rPr>
          <w:rFonts w:asciiTheme="minorEastAsia" w:eastAsiaTheme="minorEastAsia" w:hAnsiTheme="minorEastAsia"/>
          <w:color w:val="000000" w:themeColor="text1"/>
          <w:spacing w:val="0"/>
        </w:rPr>
        <w:t>4</w:t>
      </w:r>
      <w:r w:rsidRPr="007E4527">
        <w:rPr>
          <w:rFonts w:asciiTheme="minorEastAsia" w:eastAsiaTheme="minorEastAsia" w:hAnsiTheme="minorEastAsia" w:hint="eastAsia"/>
          <w:color w:val="000000" w:themeColor="text1"/>
          <w:spacing w:val="0"/>
        </w:rPr>
        <w:t xml:space="preserve">) ３号認定子どものうち、満１歳未満の子ども　</w:t>
      </w:r>
    </w:p>
    <w:p w14:paraId="525F146D" w14:textId="77777777" w:rsidR="008E06F9" w:rsidRPr="007E4527" w:rsidRDefault="008E06F9" w:rsidP="008B21E3">
      <w:pPr>
        <w:pStyle w:val="a3"/>
        <w:wordWrap/>
        <w:spacing w:line="400" w:lineRule="exact"/>
        <w:ind w:left="720"/>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15名</w:t>
      </w:r>
    </w:p>
    <w:p w14:paraId="7A8063BB" w14:textId="77777777" w:rsidR="000975EF" w:rsidRPr="007E4527" w:rsidRDefault="000975EF" w:rsidP="008B21E3">
      <w:pPr>
        <w:pStyle w:val="a3"/>
        <w:wordWrap/>
        <w:spacing w:line="400" w:lineRule="exact"/>
        <w:rPr>
          <w:rFonts w:asciiTheme="minorEastAsia" w:eastAsiaTheme="minorEastAsia" w:hAnsiTheme="minorEastAsia"/>
          <w:color w:val="000000" w:themeColor="text1"/>
          <w:spacing w:val="0"/>
        </w:rPr>
      </w:pPr>
    </w:p>
    <w:p w14:paraId="2F452AF3" w14:textId="6DEF584B" w:rsidR="00BD223C" w:rsidRPr="007E4527" w:rsidRDefault="00BD223C"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（１号認定</w:t>
      </w:r>
      <w:r w:rsidR="008E06F9" w:rsidRPr="007E4527">
        <w:rPr>
          <w:rFonts w:asciiTheme="minorEastAsia" w:eastAsiaTheme="minorEastAsia" w:hAnsiTheme="minorEastAsia" w:hint="eastAsia"/>
          <w:color w:val="000000" w:themeColor="text1"/>
          <w:spacing w:val="0"/>
        </w:rPr>
        <w:t>子どもの受付及び</w:t>
      </w:r>
      <w:r w:rsidRPr="007E4527">
        <w:rPr>
          <w:rFonts w:asciiTheme="minorEastAsia" w:eastAsiaTheme="minorEastAsia" w:hAnsiTheme="minorEastAsia" w:hint="eastAsia"/>
          <w:color w:val="000000" w:themeColor="text1"/>
          <w:spacing w:val="0"/>
        </w:rPr>
        <w:t>選考</w:t>
      </w:r>
      <w:r w:rsidR="008E06F9" w:rsidRPr="007E4527">
        <w:rPr>
          <w:rFonts w:asciiTheme="minorEastAsia" w:eastAsiaTheme="minorEastAsia" w:hAnsiTheme="minorEastAsia" w:hint="eastAsia"/>
          <w:color w:val="000000" w:themeColor="text1"/>
          <w:spacing w:val="0"/>
        </w:rPr>
        <w:t>基準</w:t>
      </w:r>
      <w:r w:rsidRPr="007E4527">
        <w:rPr>
          <w:rFonts w:asciiTheme="minorEastAsia" w:eastAsiaTheme="minorEastAsia" w:hAnsiTheme="minorEastAsia" w:hint="eastAsia"/>
          <w:color w:val="000000" w:themeColor="text1"/>
          <w:spacing w:val="0"/>
        </w:rPr>
        <w:t>）</w:t>
      </w:r>
    </w:p>
    <w:p w14:paraId="38286CB7" w14:textId="0CC53A8F" w:rsidR="00BD223C" w:rsidRPr="007E4527" w:rsidRDefault="00BD223C"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第11条　</w:t>
      </w:r>
      <w:r w:rsidR="008E06F9" w:rsidRPr="007E4527">
        <w:rPr>
          <w:rFonts w:asciiTheme="minorEastAsia" w:eastAsiaTheme="minorEastAsia" w:hAnsiTheme="minorEastAsia" w:hint="eastAsia"/>
          <w:color w:val="000000" w:themeColor="text1"/>
          <w:spacing w:val="0"/>
        </w:rPr>
        <w:t>本園が設ける１号認定子どもの</w:t>
      </w:r>
      <w:r w:rsidR="008B21E3" w:rsidRPr="007E4527">
        <w:rPr>
          <w:rFonts w:asciiTheme="minorEastAsia" w:eastAsiaTheme="minorEastAsia" w:hAnsiTheme="minorEastAsia" w:hint="eastAsia"/>
          <w:color w:val="000000" w:themeColor="text1"/>
          <w:spacing w:val="0"/>
        </w:rPr>
        <w:t>募集</w:t>
      </w:r>
      <w:r w:rsidR="008E06F9" w:rsidRPr="007E4527">
        <w:rPr>
          <w:rFonts w:asciiTheme="minorEastAsia" w:eastAsiaTheme="minorEastAsia" w:hAnsiTheme="minorEastAsia" w:hint="eastAsia"/>
          <w:color w:val="000000" w:themeColor="text1"/>
          <w:spacing w:val="0"/>
        </w:rPr>
        <w:t>受付及び選考方法における選考基準は次のとおりとする。</w:t>
      </w:r>
    </w:p>
    <w:p w14:paraId="3722EBAC" w14:textId="2FFC0E92" w:rsidR="00E11CA4" w:rsidRPr="007E4527" w:rsidRDefault="008E06F9" w:rsidP="008B21E3">
      <w:pPr>
        <w:pStyle w:val="a3"/>
        <w:wordWrap/>
        <w:spacing w:line="400" w:lineRule="exact"/>
        <w:ind w:leftChars="82" w:left="476" w:hangingChars="118" w:hanging="281"/>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(1)</w:t>
      </w:r>
      <w:r w:rsidRPr="007E4527">
        <w:rPr>
          <w:rFonts w:asciiTheme="minorEastAsia" w:eastAsiaTheme="minorEastAsia" w:hAnsiTheme="minorEastAsia"/>
          <w:color w:val="000000" w:themeColor="text1"/>
          <w:spacing w:val="0"/>
        </w:rPr>
        <w:t xml:space="preserve"> </w:t>
      </w:r>
      <w:r w:rsidR="007851CE" w:rsidRPr="007E4527">
        <w:rPr>
          <w:rFonts w:asciiTheme="minorEastAsia" w:eastAsiaTheme="minorEastAsia" w:hAnsiTheme="minorEastAsia" w:hint="eastAsia"/>
          <w:color w:val="000000" w:themeColor="text1"/>
          <w:spacing w:val="0"/>
        </w:rPr>
        <w:t>受付期間中に願書の配布と受付を行う。</w:t>
      </w:r>
    </w:p>
    <w:p w14:paraId="51B80039" w14:textId="0D6E1502" w:rsidR="00E11CA4" w:rsidRPr="007E4527" w:rsidRDefault="008E06F9" w:rsidP="008B21E3">
      <w:pPr>
        <w:pStyle w:val="a3"/>
        <w:wordWrap/>
        <w:spacing w:line="400" w:lineRule="exact"/>
        <w:ind w:leftChars="82" w:left="476" w:hangingChars="118" w:hanging="281"/>
        <w:rPr>
          <w:rFonts w:asciiTheme="minorEastAsia" w:eastAsiaTheme="minorEastAsia" w:hAnsiTheme="minorEastAsia"/>
          <w:color w:val="000000" w:themeColor="text1"/>
          <w:spacing w:val="0"/>
        </w:rPr>
      </w:pPr>
      <w:r w:rsidRPr="007E4527">
        <w:rPr>
          <w:rFonts w:asciiTheme="minorEastAsia" w:eastAsiaTheme="minorEastAsia" w:hAnsiTheme="minorEastAsia"/>
          <w:color w:val="000000" w:themeColor="text1"/>
          <w:spacing w:val="0"/>
        </w:rPr>
        <w:t>(</w:t>
      </w:r>
      <w:r w:rsidRPr="007E4527">
        <w:rPr>
          <w:rFonts w:asciiTheme="minorEastAsia" w:eastAsiaTheme="minorEastAsia" w:hAnsiTheme="minorEastAsia" w:hint="eastAsia"/>
          <w:color w:val="000000" w:themeColor="text1"/>
          <w:spacing w:val="0"/>
        </w:rPr>
        <w:t>2)</w:t>
      </w:r>
      <w:r w:rsidRPr="007E4527">
        <w:rPr>
          <w:rFonts w:asciiTheme="minorEastAsia" w:eastAsiaTheme="minorEastAsia" w:hAnsiTheme="minorEastAsia"/>
          <w:color w:val="000000" w:themeColor="text1"/>
          <w:spacing w:val="0"/>
        </w:rPr>
        <w:t xml:space="preserve"> </w:t>
      </w:r>
      <w:r w:rsidR="00E11CA4" w:rsidRPr="007E4527">
        <w:rPr>
          <w:rFonts w:asciiTheme="minorEastAsia" w:eastAsiaTheme="minorEastAsia" w:hAnsiTheme="minorEastAsia" w:hint="eastAsia"/>
          <w:color w:val="000000" w:themeColor="text1"/>
          <w:spacing w:val="0"/>
        </w:rPr>
        <w:t>申込みが定員を超過した場合の選考方法は、まず優先</w:t>
      </w:r>
      <w:r w:rsidR="007851CE" w:rsidRPr="007E4527">
        <w:rPr>
          <w:rFonts w:asciiTheme="minorEastAsia" w:eastAsiaTheme="minorEastAsia" w:hAnsiTheme="minorEastAsia" w:hint="eastAsia"/>
          <w:color w:val="000000" w:themeColor="text1"/>
          <w:spacing w:val="0"/>
        </w:rPr>
        <w:t>的受入選考を行い、それでも超過する場合には、厳正な抽選とする。</w:t>
      </w:r>
      <w:r w:rsidR="00E11CA4" w:rsidRPr="007E4527">
        <w:rPr>
          <w:rFonts w:asciiTheme="minorEastAsia" w:eastAsiaTheme="minorEastAsia" w:hAnsiTheme="minorEastAsia" w:hint="eastAsia"/>
          <w:color w:val="000000" w:themeColor="text1"/>
          <w:spacing w:val="0"/>
        </w:rPr>
        <w:t xml:space="preserve">　</w:t>
      </w:r>
    </w:p>
    <w:p w14:paraId="1AED6346" w14:textId="145BD29D" w:rsidR="00E11CA4" w:rsidRPr="007E4527" w:rsidRDefault="008E06F9" w:rsidP="008B21E3">
      <w:pPr>
        <w:pStyle w:val="a3"/>
        <w:wordWrap/>
        <w:spacing w:line="400" w:lineRule="exact"/>
        <w:ind w:leftChars="82" w:left="476" w:hangingChars="118" w:hanging="281"/>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(3)</w:t>
      </w:r>
      <w:r w:rsidRPr="007E4527">
        <w:rPr>
          <w:rFonts w:asciiTheme="minorEastAsia" w:eastAsiaTheme="minorEastAsia" w:hAnsiTheme="minorEastAsia"/>
          <w:color w:val="000000" w:themeColor="text1"/>
          <w:spacing w:val="0"/>
        </w:rPr>
        <w:t xml:space="preserve"> </w:t>
      </w:r>
      <w:r w:rsidR="00E11CA4" w:rsidRPr="007E4527">
        <w:rPr>
          <w:rFonts w:asciiTheme="minorEastAsia" w:eastAsiaTheme="minorEastAsia" w:hAnsiTheme="minorEastAsia" w:hint="eastAsia"/>
          <w:color w:val="000000" w:themeColor="text1"/>
          <w:spacing w:val="0"/>
        </w:rPr>
        <w:t>優先的受入選考の先順位は</w:t>
      </w:r>
    </w:p>
    <w:p w14:paraId="23CA5022" w14:textId="77777777" w:rsidR="00E157D9" w:rsidRPr="007E4527" w:rsidRDefault="00E157D9" w:rsidP="008B21E3">
      <w:pPr>
        <w:pStyle w:val="a3"/>
        <w:wordWrap/>
        <w:spacing w:line="400" w:lineRule="exact"/>
        <w:ind w:leftChars="100" w:left="238" w:firstLineChars="100" w:firstLine="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一、当法人職員の子</w:t>
      </w:r>
    </w:p>
    <w:p w14:paraId="12D7BE12" w14:textId="68ADA714" w:rsidR="00E157D9" w:rsidRPr="007E4527" w:rsidRDefault="00E157D9" w:rsidP="008B21E3">
      <w:pPr>
        <w:pStyle w:val="a3"/>
        <w:wordWrap/>
        <w:spacing w:line="400" w:lineRule="exact"/>
        <w:ind w:leftChars="100" w:left="238" w:firstLineChars="100" w:firstLine="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二、</w:t>
      </w:r>
      <w:r w:rsidR="00455F30" w:rsidRPr="007E4527">
        <w:rPr>
          <w:rFonts w:asciiTheme="minorEastAsia" w:eastAsiaTheme="minorEastAsia" w:hAnsiTheme="minorEastAsia" w:hint="eastAsia"/>
          <w:color w:val="000000" w:themeColor="text1"/>
          <w:spacing w:val="0"/>
        </w:rPr>
        <w:t>本園</w:t>
      </w:r>
      <w:r w:rsidRPr="007E4527">
        <w:rPr>
          <w:rFonts w:asciiTheme="minorEastAsia" w:eastAsiaTheme="minorEastAsia" w:hAnsiTheme="minorEastAsia" w:hint="eastAsia"/>
          <w:color w:val="000000" w:themeColor="text1"/>
          <w:spacing w:val="0"/>
        </w:rPr>
        <w:t>の２号から１号へ認定切替</w:t>
      </w:r>
    </w:p>
    <w:p w14:paraId="200642BB" w14:textId="79A37899" w:rsidR="00E11CA4" w:rsidRPr="007E4527" w:rsidRDefault="00E11CA4" w:rsidP="008B21E3">
      <w:pPr>
        <w:pStyle w:val="a3"/>
        <w:wordWrap/>
        <w:spacing w:line="400" w:lineRule="exact"/>
        <w:ind w:leftChars="100" w:left="238" w:firstLineChars="100" w:firstLine="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三、在園児・卒園児のきょうだい　</w:t>
      </w:r>
    </w:p>
    <w:p w14:paraId="0714CDCD" w14:textId="77777777" w:rsidR="00E157D9" w:rsidRPr="007E4527" w:rsidRDefault="00E157D9" w:rsidP="008B21E3">
      <w:pPr>
        <w:pStyle w:val="a3"/>
        <w:wordWrap/>
        <w:spacing w:line="400" w:lineRule="exact"/>
        <w:ind w:leftChars="100" w:left="238" w:firstLineChars="100" w:firstLine="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四、当法人姉妹園からの転園</w:t>
      </w:r>
    </w:p>
    <w:p w14:paraId="2B3AD2A8" w14:textId="4B71A607" w:rsidR="00E11CA4" w:rsidRPr="007E4527" w:rsidRDefault="00E11CA4" w:rsidP="008B21E3">
      <w:pPr>
        <w:pStyle w:val="a3"/>
        <w:wordWrap/>
        <w:spacing w:line="400" w:lineRule="exact"/>
        <w:ind w:leftChars="100" w:left="238" w:firstLineChars="100" w:firstLine="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五、</w:t>
      </w:r>
      <w:r w:rsidR="00455F30" w:rsidRPr="007E4527">
        <w:rPr>
          <w:rFonts w:asciiTheme="minorEastAsia" w:eastAsiaTheme="minorEastAsia" w:hAnsiTheme="minorEastAsia" w:hint="eastAsia"/>
          <w:color w:val="000000" w:themeColor="text1"/>
          <w:spacing w:val="0"/>
        </w:rPr>
        <w:t>本園</w:t>
      </w:r>
      <w:r w:rsidRPr="007E4527">
        <w:rPr>
          <w:rFonts w:asciiTheme="minorEastAsia" w:eastAsiaTheme="minorEastAsia" w:hAnsiTheme="minorEastAsia" w:hint="eastAsia"/>
          <w:color w:val="000000" w:themeColor="text1"/>
          <w:spacing w:val="0"/>
        </w:rPr>
        <w:t>の所在学区在住者</w:t>
      </w:r>
    </w:p>
    <w:p w14:paraId="0AB03EE4" w14:textId="4A859ABD" w:rsidR="00E11CA4" w:rsidRPr="007E4527" w:rsidRDefault="008E06F9" w:rsidP="008B21E3">
      <w:pPr>
        <w:pStyle w:val="a3"/>
        <w:wordWrap/>
        <w:spacing w:line="400" w:lineRule="exact"/>
        <w:ind w:leftChars="82" w:left="476" w:hangingChars="118" w:hanging="281"/>
        <w:rPr>
          <w:rFonts w:asciiTheme="minorEastAsia" w:eastAsiaTheme="minorEastAsia" w:hAnsiTheme="minorEastAsia"/>
          <w:color w:val="000000" w:themeColor="text1"/>
          <w:spacing w:val="0"/>
        </w:rPr>
      </w:pPr>
      <w:r w:rsidRPr="007E4527">
        <w:rPr>
          <w:rFonts w:asciiTheme="minorEastAsia" w:eastAsiaTheme="minorEastAsia" w:hAnsiTheme="minorEastAsia"/>
          <w:color w:val="000000" w:themeColor="text1"/>
          <w:spacing w:val="0"/>
        </w:rPr>
        <w:t xml:space="preserve">(4) </w:t>
      </w:r>
      <w:r w:rsidR="007851CE" w:rsidRPr="007E4527">
        <w:rPr>
          <w:rFonts w:asciiTheme="minorEastAsia" w:eastAsiaTheme="minorEastAsia" w:hAnsiTheme="minorEastAsia" w:hint="eastAsia"/>
          <w:color w:val="000000" w:themeColor="text1"/>
          <w:spacing w:val="0"/>
        </w:rPr>
        <w:t>選考後に辞退・欠員が生じた場合の再受付も同様の選考方法とする</w:t>
      </w:r>
      <w:r w:rsidR="00E11CA4" w:rsidRPr="007E4527">
        <w:rPr>
          <w:rFonts w:asciiTheme="minorEastAsia" w:eastAsiaTheme="minorEastAsia" w:hAnsiTheme="minorEastAsia" w:hint="eastAsia"/>
          <w:color w:val="000000" w:themeColor="text1"/>
          <w:spacing w:val="0"/>
        </w:rPr>
        <w:t>。</w:t>
      </w:r>
    </w:p>
    <w:p w14:paraId="19B3693B" w14:textId="0EC3E515" w:rsidR="00E11CA4" w:rsidRPr="007E4527" w:rsidRDefault="008E06F9" w:rsidP="008B21E3">
      <w:pPr>
        <w:pStyle w:val="a3"/>
        <w:wordWrap/>
        <w:spacing w:line="400" w:lineRule="exact"/>
        <w:ind w:leftChars="82" w:left="476" w:hangingChars="118" w:hanging="281"/>
        <w:rPr>
          <w:rFonts w:asciiTheme="minorEastAsia" w:eastAsiaTheme="minorEastAsia" w:hAnsiTheme="minorEastAsia"/>
          <w:color w:val="000000" w:themeColor="text1"/>
          <w:spacing w:val="0"/>
        </w:rPr>
      </w:pPr>
      <w:r w:rsidRPr="007E4527">
        <w:rPr>
          <w:rFonts w:asciiTheme="minorEastAsia" w:eastAsiaTheme="minorEastAsia" w:hAnsiTheme="minorEastAsia"/>
          <w:color w:val="000000" w:themeColor="text1"/>
          <w:spacing w:val="0"/>
        </w:rPr>
        <w:t xml:space="preserve">(5) </w:t>
      </w:r>
      <w:r w:rsidR="00455F30" w:rsidRPr="007E4527">
        <w:rPr>
          <w:rFonts w:asciiTheme="minorEastAsia" w:eastAsiaTheme="minorEastAsia" w:hAnsiTheme="minorEastAsia" w:hint="eastAsia"/>
          <w:color w:val="000000" w:themeColor="text1"/>
          <w:spacing w:val="0"/>
        </w:rPr>
        <w:t>本園</w:t>
      </w:r>
      <w:r w:rsidR="00E11CA4" w:rsidRPr="007E4527">
        <w:rPr>
          <w:rFonts w:asciiTheme="minorEastAsia" w:eastAsiaTheme="minorEastAsia" w:hAnsiTheme="minorEastAsia" w:hint="eastAsia"/>
          <w:color w:val="000000" w:themeColor="text1"/>
          <w:spacing w:val="0"/>
        </w:rPr>
        <w:t>に在園の保護者の就労状況等が変化し２号から１号認定に変更になった場合は、１号定員に空きがある場合はもちろんのこと１号定員を超</w:t>
      </w:r>
      <w:r w:rsidR="007851CE" w:rsidRPr="007E4527">
        <w:rPr>
          <w:rFonts w:asciiTheme="minorEastAsia" w:eastAsiaTheme="minorEastAsia" w:hAnsiTheme="minorEastAsia" w:hint="eastAsia"/>
          <w:color w:val="000000" w:themeColor="text1"/>
          <w:spacing w:val="0"/>
        </w:rPr>
        <w:t>過する場合にも、当該児童を１号認定児として受入れる場合がある</w:t>
      </w:r>
      <w:r w:rsidR="00E11CA4" w:rsidRPr="007E4527">
        <w:rPr>
          <w:rFonts w:asciiTheme="minorEastAsia" w:eastAsiaTheme="minorEastAsia" w:hAnsiTheme="minorEastAsia" w:hint="eastAsia"/>
          <w:color w:val="000000" w:themeColor="text1"/>
          <w:spacing w:val="0"/>
        </w:rPr>
        <w:t>。</w:t>
      </w:r>
    </w:p>
    <w:p w14:paraId="5ED1DD61" w14:textId="77777777" w:rsidR="00BD223C" w:rsidRPr="007E4527" w:rsidRDefault="00BD223C" w:rsidP="008B21E3">
      <w:pPr>
        <w:pStyle w:val="a3"/>
        <w:wordWrap/>
        <w:spacing w:line="400" w:lineRule="exact"/>
        <w:rPr>
          <w:rFonts w:asciiTheme="minorEastAsia" w:eastAsiaTheme="minorEastAsia" w:hAnsiTheme="minorEastAsia"/>
          <w:color w:val="000000" w:themeColor="text1"/>
          <w:spacing w:val="0"/>
        </w:rPr>
      </w:pPr>
    </w:p>
    <w:p w14:paraId="05152AAF" w14:textId="77777777" w:rsidR="000975EF" w:rsidRPr="007E4527" w:rsidRDefault="000975EF" w:rsidP="008B21E3">
      <w:pPr>
        <w:pStyle w:val="a3"/>
        <w:wordWrap/>
        <w:spacing w:line="400" w:lineRule="exact"/>
        <w:rPr>
          <w:rFonts w:asciiTheme="minorEastAsia" w:eastAsiaTheme="minorEastAsia" w:hAnsiTheme="minorEastAsia"/>
          <w:color w:val="000000" w:themeColor="text1"/>
          <w:spacing w:val="0"/>
        </w:rPr>
      </w:pPr>
    </w:p>
    <w:p w14:paraId="181328FC" w14:textId="05D915B1" w:rsidR="00401167" w:rsidRPr="007E4527" w:rsidRDefault="00401167" w:rsidP="008B21E3">
      <w:pPr>
        <w:pStyle w:val="a3"/>
        <w:wordWrap/>
        <w:spacing w:line="400" w:lineRule="exact"/>
        <w:jc w:val="center"/>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第</w:t>
      </w:r>
      <w:r w:rsidR="004018A1" w:rsidRPr="007E4527">
        <w:rPr>
          <w:rFonts w:asciiTheme="minorEastAsia" w:eastAsiaTheme="minorEastAsia" w:hAnsiTheme="minorEastAsia" w:hint="eastAsia"/>
          <w:color w:val="000000" w:themeColor="text1"/>
          <w:spacing w:val="0"/>
        </w:rPr>
        <w:t>５</w:t>
      </w:r>
      <w:r w:rsidRPr="007E4527">
        <w:rPr>
          <w:rFonts w:asciiTheme="minorEastAsia" w:eastAsiaTheme="minorEastAsia" w:hAnsiTheme="minorEastAsia" w:hint="eastAsia"/>
          <w:color w:val="000000" w:themeColor="text1"/>
          <w:spacing w:val="0"/>
        </w:rPr>
        <w:t xml:space="preserve">章　</w:t>
      </w:r>
      <w:r w:rsidR="007851CE" w:rsidRPr="007E4527">
        <w:rPr>
          <w:rFonts w:asciiTheme="minorEastAsia" w:eastAsiaTheme="minorEastAsia" w:hAnsiTheme="minorEastAsia" w:hint="eastAsia"/>
          <w:color w:val="000000" w:themeColor="text1"/>
          <w:spacing w:val="0"/>
        </w:rPr>
        <w:t>教育</w:t>
      </w:r>
      <w:r w:rsidR="001377F4" w:rsidRPr="007E4527">
        <w:rPr>
          <w:rFonts w:asciiTheme="minorEastAsia" w:eastAsiaTheme="minorEastAsia" w:hAnsiTheme="minorEastAsia" w:hint="eastAsia"/>
          <w:color w:val="000000" w:themeColor="text1"/>
          <w:spacing w:val="0"/>
        </w:rPr>
        <w:t>及び</w:t>
      </w:r>
      <w:r w:rsidR="007851CE" w:rsidRPr="007E4527">
        <w:rPr>
          <w:rFonts w:asciiTheme="minorEastAsia" w:eastAsiaTheme="minorEastAsia" w:hAnsiTheme="minorEastAsia" w:hint="eastAsia"/>
          <w:color w:val="000000" w:themeColor="text1"/>
          <w:spacing w:val="0"/>
        </w:rPr>
        <w:t>保育</w:t>
      </w:r>
      <w:r w:rsidR="00023B72" w:rsidRPr="007E4527">
        <w:rPr>
          <w:rFonts w:asciiTheme="minorEastAsia" w:eastAsiaTheme="minorEastAsia" w:hAnsiTheme="minorEastAsia" w:hint="eastAsia"/>
          <w:color w:val="000000" w:themeColor="text1"/>
          <w:spacing w:val="0"/>
        </w:rPr>
        <w:t>等の内容</w:t>
      </w:r>
    </w:p>
    <w:p w14:paraId="321801DF" w14:textId="2590D847" w:rsidR="00401167" w:rsidRPr="007E4527" w:rsidRDefault="00401167"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w:t>
      </w:r>
      <w:r w:rsidR="007851CE" w:rsidRPr="007E4527">
        <w:rPr>
          <w:rFonts w:asciiTheme="minorEastAsia" w:eastAsiaTheme="minorEastAsia" w:hAnsiTheme="minorEastAsia" w:hint="eastAsia"/>
          <w:color w:val="000000" w:themeColor="text1"/>
          <w:spacing w:val="0"/>
        </w:rPr>
        <w:t>教育</w:t>
      </w:r>
      <w:r w:rsidR="001377F4" w:rsidRPr="007E4527">
        <w:rPr>
          <w:rFonts w:asciiTheme="minorEastAsia" w:eastAsiaTheme="minorEastAsia" w:hAnsiTheme="minorEastAsia" w:hint="eastAsia"/>
          <w:color w:val="000000" w:themeColor="text1"/>
          <w:spacing w:val="0"/>
        </w:rPr>
        <w:t>及び</w:t>
      </w:r>
      <w:r w:rsidR="007851CE" w:rsidRPr="007E4527">
        <w:rPr>
          <w:rFonts w:asciiTheme="minorEastAsia" w:eastAsiaTheme="minorEastAsia" w:hAnsiTheme="minorEastAsia" w:hint="eastAsia"/>
          <w:color w:val="000000" w:themeColor="text1"/>
          <w:spacing w:val="0"/>
        </w:rPr>
        <w:t>保育</w:t>
      </w:r>
      <w:r w:rsidRPr="007E4527">
        <w:rPr>
          <w:rFonts w:asciiTheme="minorEastAsia" w:eastAsiaTheme="minorEastAsia" w:hAnsiTheme="minorEastAsia" w:hint="eastAsia"/>
          <w:color w:val="000000" w:themeColor="text1"/>
          <w:spacing w:val="0"/>
        </w:rPr>
        <w:t>等の内容）</w:t>
      </w:r>
    </w:p>
    <w:p w14:paraId="5E0C95F0" w14:textId="6C6BD05A" w:rsidR="00401167" w:rsidRPr="007E4527" w:rsidRDefault="00401167" w:rsidP="008B21E3">
      <w:pPr>
        <w:pStyle w:val="a3"/>
        <w:wordWrap/>
        <w:spacing w:line="400" w:lineRule="exact"/>
        <w:ind w:left="238" w:hangingChars="100" w:hanging="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第</w:t>
      </w:r>
      <w:r w:rsidR="00BD223C" w:rsidRPr="007E4527">
        <w:rPr>
          <w:rFonts w:asciiTheme="minorEastAsia" w:eastAsiaTheme="minorEastAsia" w:hAnsiTheme="minorEastAsia" w:hint="eastAsia"/>
          <w:color w:val="000000" w:themeColor="text1"/>
          <w:spacing w:val="0"/>
        </w:rPr>
        <w:t>1</w:t>
      </w:r>
      <w:r w:rsidR="007851CE" w:rsidRPr="007E4527">
        <w:rPr>
          <w:rFonts w:asciiTheme="minorEastAsia" w:eastAsiaTheme="minorEastAsia" w:hAnsiTheme="minorEastAsia"/>
          <w:color w:val="000000" w:themeColor="text1"/>
          <w:spacing w:val="0"/>
        </w:rPr>
        <w:t>2</w:t>
      </w:r>
      <w:r w:rsidRPr="007E4527">
        <w:rPr>
          <w:rFonts w:asciiTheme="minorEastAsia" w:eastAsiaTheme="minorEastAsia" w:hAnsiTheme="minorEastAsia" w:hint="eastAsia"/>
          <w:color w:val="000000" w:themeColor="text1"/>
          <w:spacing w:val="0"/>
        </w:rPr>
        <w:t>条</w:t>
      </w:r>
      <w:r w:rsidR="00443E4D" w:rsidRPr="007E4527">
        <w:rPr>
          <w:rFonts w:asciiTheme="minorEastAsia" w:eastAsiaTheme="minorEastAsia" w:hAnsiTheme="minorEastAsia" w:hint="eastAsia"/>
          <w:color w:val="000000" w:themeColor="text1"/>
          <w:spacing w:val="0"/>
        </w:rPr>
        <w:t xml:space="preserve">　</w:t>
      </w:r>
      <w:r w:rsidR="004018A1" w:rsidRPr="007E4527">
        <w:rPr>
          <w:rFonts w:asciiTheme="minorEastAsia" w:eastAsiaTheme="minorEastAsia" w:hAnsiTheme="minorEastAsia" w:hint="eastAsia"/>
          <w:color w:val="000000" w:themeColor="text1"/>
          <w:spacing w:val="0"/>
        </w:rPr>
        <w:t>本</w:t>
      </w:r>
      <w:r w:rsidRPr="007E4527">
        <w:rPr>
          <w:rFonts w:asciiTheme="minorEastAsia" w:eastAsiaTheme="minorEastAsia" w:hAnsiTheme="minorEastAsia" w:hint="eastAsia"/>
          <w:color w:val="000000" w:themeColor="text1"/>
          <w:spacing w:val="0"/>
        </w:rPr>
        <w:t>園は、幼保連携型認定こども園教育・保育要領</w:t>
      </w:r>
      <w:r w:rsidR="004018A1" w:rsidRPr="007E4527">
        <w:rPr>
          <w:rFonts w:asciiTheme="minorEastAsia" w:eastAsiaTheme="minorEastAsia" w:hAnsiTheme="minorEastAsia" w:hint="eastAsia"/>
          <w:color w:val="000000" w:themeColor="text1"/>
          <w:spacing w:val="0"/>
        </w:rPr>
        <w:t>（平成</w:t>
      </w:r>
      <w:r w:rsidR="00545A2D" w:rsidRPr="007E4527">
        <w:rPr>
          <w:rFonts w:asciiTheme="minorEastAsia" w:eastAsiaTheme="minorEastAsia" w:hAnsiTheme="minorEastAsia" w:hint="eastAsia"/>
          <w:color w:val="000000" w:themeColor="text1"/>
          <w:spacing w:val="0"/>
        </w:rPr>
        <w:t>29</w:t>
      </w:r>
      <w:r w:rsidR="004018A1" w:rsidRPr="007E4527">
        <w:rPr>
          <w:rFonts w:asciiTheme="minorEastAsia" w:eastAsiaTheme="minorEastAsia" w:hAnsiTheme="minorEastAsia" w:hint="eastAsia"/>
          <w:color w:val="000000" w:themeColor="text1"/>
          <w:spacing w:val="0"/>
        </w:rPr>
        <w:t>年内閣府・文部科学省・厚生労働省告示第１号）</w:t>
      </w:r>
      <w:r w:rsidRPr="007E4527">
        <w:rPr>
          <w:rFonts w:asciiTheme="minorEastAsia" w:eastAsiaTheme="minorEastAsia" w:hAnsiTheme="minorEastAsia" w:hint="eastAsia"/>
          <w:color w:val="000000" w:themeColor="text1"/>
          <w:spacing w:val="0"/>
        </w:rPr>
        <w:t>に基づき</w:t>
      </w:r>
      <w:r w:rsidR="00CA3432" w:rsidRPr="007E4527">
        <w:rPr>
          <w:rFonts w:asciiTheme="minorEastAsia" w:eastAsiaTheme="minorEastAsia" w:hAnsiTheme="minorEastAsia" w:hint="eastAsia"/>
          <w:color w:val="000000" w:themeColor="text1"/>
          <w:spacing w:val="0"/>
        </w:rPr>
        <w:t>、</w:t>
      </w:r>
      <w:r w:rsidR="007851CE" w:rsidRPr="007E4527">
        <w:rPr>
          <w:rFonts w:asciiTheme="minorEastAsia" w:eastAsiaTheme="minorEastAsia" w:hAnsiTheme="minorEastAsia" w:hint="eastAsia"/>
          <w:color w:val="000000" w:themeColor="text1"/>
          <w:spacing w:val="0"/>
        </w:rPr>
        <w:t>教育</w:t>
      </w:r>
      <w:r w:rsidR="001377F4" w:rsidRPr="007E4527">
        <w:rPr>
          <w:rFonts w:asciiTheme="minorEastAsia" w:eastAsiaTheme="minorEastAsia" w:hAnsiTheme="minorEastAsia" w:hint="eastAsia"/>
          <w:color w:val="000000" w:themeColor="text1"/>
          <w:spacing w:val="0"/>
        </w:rPr>
        <w:t>及び</w:t>
      </w:r>
      <w:r w:rsidR="007851CE" w:rsidRPr="007E4527">
        <w:rPr>
          <w:rFonts w:asciiTheme="minorEastAsia" w:eastAsiaTheme="minorEastAsia" w:hAnsiTheme="minorEastAsia" w:hint="eastAsia"/>
          <w:color w:val="000000" w:themeColor="text1"/>
          <w:spacing w:val="0"/>
        </w:rPr>
        <w:t>保育</w:t>
      </w:r>
      <w:r w:rsidR="001377F4" w:rsidRPr="007E4527">
        <w:rPr>
          <w:rFonts w:asciiTheme="minorEastAsia" w:eastAsiaTheme="minorEastAsia" w:hAnsiTheme="minorEastAsia" w:hint="eastAsia"/>
          <w:color w:val="000000" w:themeColor="text1"/>
          <w:spacing w:val="0"/>
        </w:rPr>
        <w:t>並びに</w:t>
      </w:r>
      <w:r w:rsidR="004018A1" w:rsidRPr="007E4527">
        <w:rPr>
          <w:rFonts w:asciiTheme="minorEastAsia" w:eastAsiaTheme="minorEastAsia" w:hAnsiTheme="minorEastAsia" w:hint="eastAsia"/>
          <w:color w:val="000000" w:themeColor="text1"/>
          <w:spacing w:val="0"/>
        </w:rPr>
        <w:t>子育て支援事業を行う。</w:t>
      </w:r>
    </w:p>
    <w:p w14:paraId="23E0EE6F" w14:textId="77777777" w:rsidR="0033069E" w:rsidRPr="007E4527" w:rsidRDefault="004018A1"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２　</w:t>
      </w:r>
      <w:r w:rsidR="00401167" w:rsidRPr="007E4527">
        <w:rPr>
          <w:rFonts w:asciiTheme="minorEastAsia" w:eastAsiaTheme="minorEastAsia" w:hAnsiTheme="minorEastAsia" w:hint="eastAsia"/>
          <w:color w:val="000000" w:themeColor="text1"/>
          <w:spacing w:val="0"/>
        </w:rPr>
        <w:t>前</w:t>
      </w:r>
      <w:r w:rsidRPr="007E4527">
        <w:rPr>
          <w:rFonts w:asciiTheme="minorEastAsia" w:eastAsiaTheme="minorEastAsia" w:hAnsiTheme="minorEastAsia" w:hint="eastAsia"/>
          <w:color w:val="000000" w:themeColor="text1"/>
          <w:spacing w:val="0"/>
        </w:rPr>
        <w:t>項</w:t>
      </w:r>
      <w:r w:rsidR="00401167" w:rsidRPr="007E4527">
        <w:rPr>
          <w:rFonts w:asciiTheme="minorEastAsia" w:eastAsiaTheme="minorEastAsia" w:hAnsiTheme="minorEastAsia" w:hint="eastAsia"/>
          <w:color w:val="000000" w:themeColor="text1"/>
          <w:spacing w:val="0"/>
        </w:rPr>
        <w:t>に規定する子育て支援事業の</w:t>
      </w:r>
      <w:r w:rsidR="0033069E" w:rsidRPr="007E4527">
        <w:rPr>
          <w:rFonts w:asciiTheme="minorEastAsia" w:eastAsiaTheme="minorEastAsia" w:hAnsiTheme="minorEastAsia" w:hint="eastAsia"/>
          <w:color w:val="000000" w:themeColor="text1"/>
          <w:spacing w:val="0"/>
        </w:rPr>
        <w:t>内容は、次のとおりとする。</w:t>
      </w:r>
    </w:p>
    <w:p w14:paraId="0727CE6D" w14:textId="77777777" w:rsidR="00FC3417" w:rsidRPr="007E4527" w:rsidRDefault="0033069E"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w:t>
      </w:r>
      <w:r w:rsidRPr="007E4527">
        <w:rPr>
          <w:rFonts w:asciiTheme="minorEastAsia" w:eastAsiaTheme="minorEastAsia" w:hAnsiTheme="minorEastAsia"/>
          <w:color w:val="000000" w:themeColor="text1"/>
          <w:spacing w:val="0"/>
        </w:rPr>
        <w:t xml:space="preserve">(1) </w:t>
      </w:r>
      <w:r w:rsidR="004018A1" w:rsidRPr="007E4527">
        <w:rPr>
          <w:rFonts w:asciiTheme="minorEastAsia" w:eastAsiaTheme="minorEastAsia" w:hAnsiTheme="minorEastAsia" w:hint="eastAsia"/>
          <w:color w:val="000000" w:themeColor="text1"/>
          <w:spacing w:val="0"/>
        </w:rPr>
        <w:t>子育て相談</w:t>
      </w:r>
    </w:p>
    <w:p w14:paraId="1D26E49F" w14:textId="77777777" w:rsidR="0033069E" w:rsidRPr="007E4527" w:rsidRDefault="0033069E"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w:t>
      </w:r>
      <w:r w:rsidRPr="007E4527">
        <w:rPr>
          <w:rFonts w:asciiTheme="minorEastAsia" w:eastAsiaTheme="minorEastAsia" w:hAnsiTheme="minorEastAsia"/>
          <w:color w:val="000000" w:themeColor="text1"/>
          <w:spacing w:val="0"/>
        </w:rPr>
        <w:t xml:space="preserve">(2) </w:t>
      </w:r>
      <w:r w:rsidR="004018A1" w:rsidRPr="007E4527">
        <w:rPr>
          <w:rFonts w:asciiTheme="minorEastAsia" w:eastAsiaTheme="minorEastAsia" w:hAnsiTheme="minorEastAsia" w:hint="eastAsia"/>
          <w:color w:val="000000" w:themeColor="text1"/>
          <w:spacing w:val="0"/>
        </w:rPr>
        <w:t>親子の交流の場の提供</w:t>
      </w:r>
    </w:p>
    <w:p w14:paraId="1A9255B4" w14:textId="7E550044" w:rsidR="008173E6" w:rsidRPr="007E4527" w:rsidRDefault="0033069E"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w:t>
      </w:r>
      <w:r w:rsidRPr="007E4527">
        <w:rPr>
          <w:rFonts w:asciiTheme="minorEastAsia" w:eastAsiaTheme="minorEastAsia" w:hAnsiTheme="minorEastAsia"/>
          <w:color w:val="000000" w:themeColor="text1"/>
          <w:spacing w:val="0"/>
        </w:rPr>
        <w:t xml:space="preserve">(3) </w:t>
      </w:r>
      <w:r w:rsidR="004018A1" w:rsidRPr="007E4527">
        <w:rPr>
          <w:rFonts w:asciiTheme="minorEastAsia" w:eastAsiaTheme="minorEastAsia" w:hAnsiTheme="minorEastAsia" w:hint="eastAsia"/>
          <w:color w:val="000000" w:themeColor="text1"/>
          <w:spacing w:val="0"/>
        </w:rPr>
        <w:t>一時預かり</w:t>
      </w:r>
      <w:r w:rsidR="00E56220" w:rsidRPr="007E4527">
        <w:rPr>
          <w:rFonts w:asciiTheme="minorEastAsia" w:eastAsiaTheme="minorEastAsia" w:hAnsiTheme="minorEastAsia" w:hint="eastAsia"/>
          <w:color w:val="000000" w:themeColor="text1"/>
          <w:spacing w:val="0"/>
        </w:rPr>
        <w:t>保育（幼稚園型）</w:t>
      </w:r>
      <w:r w:rsidR="004018A1" w:rsidRPr="007E4527">
        <w:rPr>
          <w:rFonts w:asciiTheme="minorEastAsia" w:eastAsiaTheme="minorEastAsia" w:hAnsiTheme="minorEastAsia" w:hint="eastAsia"/>
          <w:color w:val="000000" w:themeColor="text1"/>
          <w:spacing w:val="0"/>
        </w:rPr>
        <w:t>事業の実施</w:t>
      </w:r>
    </w:p>
    <w:p w14:paraId="3CC60B62" w14:textId="7EFD30FE" w:rsidR="000C1850" w:rsidRPr="007E4527" w:rsidRDefault="000C1850" w:rsidP="008B21E3">
      <w:pPr>
        <w:pStyle w:val="a3"/>
        <w:wordWrap/>
        <w:spacing w:line="400" w:lineRule="exact"/>
        <w:ind w:firstLineChars="50" w:firstLine="119"/>
        <w:rPr>
          <w:rFonts w:asciiTheme="minorEastAsia" w:eastAsiaTheme="minorEastAsia" w:hAnsiTheme="minorEastAsia"/>
          <w:i/>
          <w:color w:val="000000" w:themeColor="text1"/>
          <w:spacing w:val="0"/>
        </w:rPr>
      </w:pPr>
      <w:r w:rsidRPr="007E4527">
        <w:rPr>
          <w:rFonts w:asciiTheme="minorEastAsia" w:eastAsiaTheme="minorEastAsia" w:hAnsiTheme="minorEastAsia" w:hint="eastAsia"/>
          <w:color w:val="000000" w:themeColor="text1"/>
          <w:spacing w:val="0"/>
        </w:rPr>
        <w:t>（4）延長保育事業の実施</w:t>
      </w:r>
    </w:p>
    <w:p w14:paraId="7AEE9E0C" w14:textId="77777777" w:rsidR="00CA3432" w:rsidRPr="007E4527" w:rsidRDefault="00CA3432" w:rsidP="008B21E3">
      <w:pPr>
        <w:pStyle w:val="a3"/>
        <w:wordWrap/>
        <w:spacing w:line="400" w:lineRule="exact"/>
        <w:rPr>
          <w:rFonts w:asciiTheme="minorEastAsia" w:eastAsiaTheme="minorEastAsia" w:hAnsiTheme="minorEastAsia"/>
          <w:color w:val="000000" w:themeColor="text1"/>
          <w:spacing w:val="0"/>
        </w:rPr>
      </w:pPr>
    </w:p>
    <w:p w14:paraId="2F323363" w14:textId="77777777" w:rsidR="008173E6" w:rsidRPr="007E4527" w:rsidRDefault="008173E6"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（給食）</w:t>
      </w:r>
    </w:p>
    <w:p w14:paraId="33EA2EB6" w14:textId="0011DA40" w:rsidR="008173E6" w:rsidRPr="007E4527" w:rsidRDefault="008173E6" w:rsidP="008B21E3">
      <w:pPr>
        <w:pStyle w:val="a3"/>
        <w:wordWrap/>
        <w:spacing w:line="400" w:lineRule="exact"/>
        <w:ind w:left="238" w:hangingChars="100" w:hanging="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lastRenderedPageBreak/>
        <w:t>第</w:t>
      </w:r>
      <w:r w:rsidR="007851CE" w:rsidRPr="007E4527">
        <w:rPr>
          <w:rFonts w:asciiTheme="minorEastAsia" w:eastAsiaTheme="minorEastAsia" w:hAnsiTheme="minorEastAsia" w:hint="eastAsia"/>
          <w:color w:val="000000" w:themeColor="text1"/>
          <w:spacing w:val="0"/>
        </w:rPr>
        <w:t>13</w:t>
      </w:r>
      <w:r w:rsidRPr="007E4527">
        <w:rPr>
          <w:rFonts w:asciiTheme="minorEastAsia" w:eastAsiaTheme="minorEastAsia" w:hAnsiTheme="minorEastAsia" w:hint="eastAsia"/>
          <w:color w:val="000000" w:themeColor="text1"/>
          <w:spacing w:val="0"/>
        </w:rPr>
        <w:t>条　給食は、できる限り変化に富んだ献立とし、</w:t>
      </w:r>
      <w:r w:rsidR="000328F0" w:rsidRPr="007E4527">
        <w:rPr>
          <w:rFonts w:asciiTheme="minorEastAsia" w:eastAsiaTheme="minorEastAsia" w:hAnsiTheme="minorEastAsia" w:hint="eastAsia"/>
          <w:color w:val="000000" w:themeColor="text1"/>
          <w:spacing w:val="0"/>
        </w:rPr>
        <w:t>安全な素材を使用し適切に調理し</w:t>
      </w:r>
      <w:r w:rsidR="00861DA0" w:rsidRPr="007E4527">
        <w:rPr>
          <w:rFonts w:asciiTheme="minorEastAsia" w:eastAsiaTheme="minorEastAsia" w:hAnsiTheme="minorEastAsia" w:hint="eastAsia"/>
          <w:color w:val="000000" w:themeColor="text1"/>
          <w:spacing w:val="0"/>
        </w:rPr>
        <w:t>て、</w:t>
      </w:r>
      <w:r w:rsidRPr="007E4527">
        <w:rPr>
          <w:rFonts w:asciiTheme="minorEastAsia" w:eastAsiaTheme="minorEastAsia" w:hAnsiTheme="minorEastAsia" w:hint="eastAsia"/>
          <w:color w:val="000000" w:themeColor="text1"/>
          <w:spacing w:val="0"/>
        </w:rPr>
        <w:t>園児の</w:t>
      </w:r>
      <w:r w:rsidR="00861DA0" w:rsidRPr="007E4527">
        <w:rPr>
          <w:rFonts w:asciiTheme="minorEastAsia" w:eastAsiaTheme="minorEastAsia" w:hAnsiTheme="minorEastAsia" w:hint="eastAsia"/>
          <w:color w:val="000000" w:themeColor="text1"/>
          <w:spacing w:val="0"/>
        </w:rPr>
        <w:t>心身ともに</w:t>
      </w:r>
      <w:r w:rsidRPr="007E4527">
        <w:rPr>
          <w:rFonts w:asciiTheme="minorEastAsia" w:eastAsiaTheme="minorEastAsia" w:hAnsiTheme="minorEastAsia" w:hint="eastAsia"/>
          <w:color w:val="000000" w:themeColor="text1"/>
          <w:spacing w:val="0"/>
        </w:rPr>
        <w:t>健全な発育に必要な栄養量を含有する</w:t>
      </w:r>
      <w:r w:rsidR="007851CE" w:rsidRPr="007E4527">
        <w:rPr>
          <w:rFonts w:asciiTheme="minorEastAsia" w:eastAsiaTheme="minorEastAsia" w:hAnsiTheme="minorEastAsia" w:hint="eastAsia"/>
          <w:color w:val="000000" w:themeColor="text1"/>
          <w:spacing w:val="0"/>
        </w:rPr>
        <w:t>美味しい</w:t>
      </w:r>
      <w:r w:rsidRPr="007E4527">
        <w:rPr>
          <w:rFonts w:asciiTheme="minorEastAsia" w:eastAsiaTheme="minorEastAsia" w:hAnsiTheme="minorEastAsia" w:hint="eastAsia"/>
          <w:color w:val="000000" w:themeColor="text1"/>
          <w:spacing w:val="0"/>
        </w:rPr>
        <w:t>ものでなければならない。</w:t>
      </w:r>
    </w:p>
    <w:p w14:paraId="3A0EDC7A" w14:textId="14D02BDF" w:rsidR="008173E6" w:rsidRPr="007E4527" w:rsidRDefault="008173E6" w:rsidP="008B21E3">
      <w:pPr>
        <w:pStyle w:val="a3"/>
        <w:wordWrap/>
        <w:spacing w:line="400" w:lineRule="exact"/>
        <w:ind w:left="238" w:hangingChars="100" w:hanging="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２　給食は、前項の規定による</w:t>
      </w:r>
      <w:r w:rsidR="001377F4" w:rsidRPr="007E4527">
        <w:rPr>
          <w:rFonts w:asciiTheme="minorEastAsia" w:eastAsiaTheme="minorEastAsia" w:hAnsiTheme="minorEastAsia" w:hint="eastAsia"/>
          <w:color w:val="000000" w:themeColor="text1"/>
          <w:spacing w:val="0"/>
        </w:rPr>
        <w:t>他</w:t>
      </w:r>
      <w:r w:rsidRPr="007E4527">
        <w:rPr>
          <w:rFonts w:asciiTheme="minorEastAsia" w:eastAsiaTheme="minorEastAsia" w:hAnsiTheme="minorEastAsia" w:hint="eastAsia"/>
          <w:color w:val="000000" w:themeColor="text1"/>
          <w:spacing w:val="0"/>
        </w:rPr>
        <w:t>、食品の種類</w:t>
      </w:r>
      <w:r w:rsidR="001377F4" w:rsidRPr="007E4527">
        <w:rPr>
          <w:rFonts w:asciiTheme="minorEastAsia" w:eastAsiaTheme="minorEastAsia" w:hAnsiTheme="minorEastAsia" w:hint="eastAsia"/>
          <w:color w:val="000000" w:themeColor="text1"/>
          <w:spacing w:val="0"/>
        </w:rPr>
        <w:t>及び</w:t>
      </w:r>
      <w:r w:rsidRPr="007E4527">
        <w:rPr>
          <w:rFonts w:asciiTheme="minorEastAsia" w:eastAsiaTheme="minorEastAsia" w:hAnsiTheme="minorEastAsia" w:hint="eastAsia"/>
          <w:color w:val="000000" w:themeColor="text1"/>
          <w:spacing w:val="0"/>
        </w:rPr>
        <w:t>調理方法については、栄養</w:t>
      </w:r>
      <w:r w:rsidR="001377F4" w:rsidRPr="007E4527">
        <w:rPr>
          <w:rFonts w:asciiTheme="minorEastAsia" w:eastAsiaTheme="minorEastAsia" w:hAnsiTheme="minorEastAsia" w:hint="eastAsia"/>
          <w:color w:val="000000" w:themeColor="text1"/>
          <w:spacing w:val="0"/>
        </w:rPr>
        <w:t>並び</w:t>
      </w:r>
      <w:r w:rsidRPr="007E4527">
        <w:rPr>
          <w:rFonts w:asciiTheme="minorEastAsia" w:eastAsiaTheme="minorEastAsia" w:hAnsiTheme="minorEastAsia" w:hint="eastAsia"/>
          <w:color w:val="000000" w:themeColor="text1"/>
          <w:spacing w:val="0"/>
        </w:rPr>
        <w:t>に園児の身体的状況</w:t>
      </w:r>
      <w:r w:rsidR="001377F4" w:rsidRPr="007E4527">
        <w:rPr>
          <w:rFonts w:asciiTheme="minorEastAsia" w:eastAsiaTheme="minorEastAsia" w:hAnsiTheme="minorEastAsia" w:hint="eastAsia"/>
          <w:color w:val="000000" w:themeColor="text1"/>
          <w:spacing w:val="0"/>
        </w:rPr>
        <w:t>及び嗜好を考慮した</w:t>
      </w:r>
      <w:r w:rsidRPr="007E4527">
        <w:rPr>
          <w:rFonts w:asciiTheme="minorEastAsia" w:eastAsiaTheme="minorEastAsia" w:hAnsiTheme="minorEastAsia" w:hint="eastAsia"/>
          <w:color w:val="000000" w:themeColor="text1"/>
          <w:spacing w:val="0"/>
        </w:rPr>
        <w:t>ものでなければならない。</w:t>
      </w:r>
    </w:p>
    <w:p w14:paraId="672CFE6C" w14:textId="400B1A66" w:rsidR="008173E6" w:rsidRPr="007E4527" w:rsidRDefault="008173E6"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３　調理は、</w:t>
      </w:r>
      <w:r w:rsidR="001377F4" w:rsidRPr="007E4527">
        <w:rPr>
          <w:rFonts w:asciiTheme="minorEastAsia" w:eastAsiaTheme="minorEastAsia" w:hAnsiTheme="minorEastAsia" w:hint="eastAsia"/>
          <w:color w:val="000000" w:themeColor="text1"/>
          <w:spacing w:val="0"/>
        </w:rPr>
        <w:t>予め</w:t>
      </w:r>
      <w:r w:rsidRPr="007E4527">
        <w:rPr>
          <w:rFonts w:asciiTheme="minorEastAsia" w:eastAsiaTheme="minorEastAsia" w:hAnsiTheme="minorEastAsia" w:hint="eastAsia"/>
          <w:color w:val="000000" w:themeColor="text1"/>
          <w:spacing w:val="0"/>
        </w:rPr>
        <w:t>作成された献立に従って行われなければならない。</w:t>
      </w:r>
    </w:p>
    <w:p w14:paraId="42C69418" w14:textId="559A3206" w:rsidR="007851CE" w:rsidRPr="007E4527" w:rsidRDefault="007851CE"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４　適宜法令等の定めに従って安全・衛生管理を徹底するものとする。</w:t>
      </w:r>
    </w:p>
    <w:p w14:paraId="442967BA" w14:textId="77777777" w:rsidR="008173E6" w:rsidRPr="007E4527" w:rsidRDefault="008173E6" w:rsidP="008B21E3">
      <w:pPr>
        <w:pStyle w:val="a3"/>
        <w:wordWrap/>
        <w:spacing w:line="400" w:lineRule="exact"/>
        <w:rPr>
          <w:rFonts w:asciiTheme="minorEastAsia" w:eastAsiaTheme="minorEastAsia" w:hAnsiTheme="minorEastAsia"/>
          <w:color w:val="000000" w:themeColor="text1"/>
          <w:spacing w:val="0"/>
        </w:rPr>
      </w:pPr>
    </w:p>
    <w:p w14:paraId="037D1308" w14:textId="77777777" w:rsidR="008173E6" w:rsidRPr="007E4527" w:rsidRDefault="008173E6"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（健康管理）</w:t>
      </w:r>
    </w:p>
    <w:p w14:paraId="704FBFD1" w14:textId="7BD98E65" w:rsidR="008173E6" w:rsidRPr="007E4527" w:rsidRDefault="008173E6"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第</w:t>
      </w:r>
      <w:r w:rsidR="007851CE" w:rsidRPr="007E4527">
        <w:rPr>
          <w:rFonts w:asciiTheme="minorEastAsia" w:eastAsiaTheme="minorEastAsia" w:hAnsiTheme="minorEastAsia" w:hint="eastAsia"/>
          <w:color w:val="000000" w:themeColor="text1"/>
          <w:spacing w:val="0"/>
        </w:rPr>
        <w:t>1</w:t>
      </w:r>
      <w:r w:rsidR="007851CE" w:rsidRPr="007E4527">
        <w:rPr>
          <w:rFonts w:asciiTheme="minorEastAsia" w:eastAsiaTheme="minorEastAsia" w:hAnsiTheme="minorEastAsia"/>
          <w:color w:val="000000" w:themeColor="text1"/>
          <w:spacing w:val="0"/>
        </w:rPr>
        <w:t>4</w:t>
      </w:r>
      <w:r w:rsidRPr="007E4527">
        <w:rPr>
          <w:rFonts w:asciiTheme="minorEastAsia" w:eastAsiaTheme="minorEastAsia" w:hAnsiTheme="minorEastAsia" w:hint="eastAsia"/>
          <w:color w:val="000000" w:themeColor="text1"/>
          <w:spacing w:val="0"/>
        </w:rPr>
        <w:t>条　園児には、入園時の健康診断、少なくとも１年に２回の定期健康診断を実施し、　記録しておかなければならない。</w:t>
      </w:r>
    </w:p>
    <w:p w14:paraId="3E7EB1AF" w14:textId="77777777" w:rsidR="008173E6" w:rsidRPr="007E4527" w:rsidRDefault="008173E6"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２　職員の健康診断は年１回以上、調理員等給食関係者の検便は毎月実施するものとする。</w:t>
      </w:r>
    </w:p>
    <w:p w14:paraId="1D734AB0" w14:textId="7088664B" w:rsidR="008173E6" w:rsidRPr="007E4527" w:rsidRDefault="008173E6"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w:t>
      </w:r>
      <w:r w:rsidR="00B45F82" w:rsidRPr="007E4527">
        <w:rPr>
          <w:rFonts w:asciiTheme="minorEastAsia" w:eastAsiaTheme="minorEastAsia" w:hAnsiTheme="minorEastAsia" w:hint="eastAsia"/>
          <w:color w:val="000000" w:themeColor="text1"/>
          <w:spacing w:val="0"/>
        </w:rPr>
        <w:t>尚</w:t>
      </w:r>
      <w:r w:rsidRPr="007E4527">
        <w:rPr>
          <w:rFonts w:asciiTheme="minorEastAsia" w:eastAsiaTheme="minorEastAsia" w:hAnsiTheme="minorEastAsia" w:hint="eastAsia"/>
          <w:color w:val="000000" w:themeColor="text1"/>
          <w:spacing w:val="0"/>
        </w:rPr>
        <w:t>、乳児担当保育教諭にあっても、毎月検便を実施するものとする。</w:t>
      </w:r>
    </w:p>
    <w:p w14:paraId="6B04F9AF" w14:textId="77777777" w:rsidR="008173E6" w:rsidRPr="007E4527" w:rsidRDefault="008173E6" w:rsidP="008B21E3">
      <w:pPr>
        <w:pStyle w:val="a3"/>
        <w:wordWrap/>
        <w:spacing w:line="400" w:lineRule="exact"/>
        <w:rPr>
          <w:rFonts w:asciiTheme="minorEastAsia" w:eastAsiaTheme="minorEastAsia" w:hAnsiTheme="minorEastAsia"/>
          <w:color w:val="000000" w:themeColor="text1"/>
          <w:spacing w:val="0"/>
        </w:rPr>
      </w:pPr>
    </w:p>
    <w:p w14:paraId="38EB8DCF" w14:textId="77777777" w:rsidR="008173E6" w:rsidRPr="007E4527" w:rsidRDefault="008173E6"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（園児の生活）</w:t>
      </w:r>
    </w:p>
    <w:p w14:paraId="3FAC12F2" w14:textId="31F50F38" w:rsidR="008173E6" w:rsidRPr="007E4527" w:rsidRDefault="008173E6" w:rsidP="008B21E3">
      <w:pPr>
        <w:pStyle w:val="a3"/>
        <w:wordWrap/>
        <w:spacing w:line="400" w:lineRule="exact"/>
        <w:ind w:left="238" w:hangingChars="100" w:hanging="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第</w:t>
      </w:r>
      <w:r w:rsidR="007851CE" w:rsidRPr="007E4527">
        <w:rPr>
          <w:rFonts w:asciiTheme="minorEastAsia" w:eastAsiaTheme="minorEastAsia" w:hAnsiTheme="minorEastAsia" w:hint="eastAsia"/>
          <w:color w:val="000000" w:themeColor="text1"/>
          <w:spacing w:val="0"/>
        </w:rPr>
        <w:t>15</w:t>
      </w:r>
      <w:r w:rsidRPr="007E4527">
        <w:rPr>
          <w:rFonts w:asciiTheme="minorEastAsia" w:eastAsiaTheme="minorEastAsia" w:hAnsiTheme="minorEastAsia" w:hint="eastAsia"/>
          <w:color w:val="000000" w:themeColor="text1"/>
          <w:spacing w:val="0"/>
        </w:rPr>
        <w:t>条　構造設備は、採光、換気</w:t>
      </w:r>
      <w:r w:rsidR="007851CE" w:rsidRPr="007E4527">
        <w:rPr>
          <w:rFonts w:asciiTheme="minorEastAsia" w:eastAsiaTheme="minorEastAsia" w:hAnsiTheme="minorEastAsia" w:hint="eastAsia"/>
          <w:color w:val="000000" w:themeColor="text1"/>
          <w:spacing w:val="0"/>
        </w:rPr>
        <w:t>や騒音</w:t>
      </w:r>
      <w:r w:rsidRPr="007E4527">
        <w:rPr>
          <w:rFonts w:asciiTheme="minorEastAsia" w:eastAsiaTheme="minorEastAsia" w:hAnsiTheme="minorEastAsia" w:hint="eastAsia"/>
          <w:color w:val="000000" w:themeColor="text1"/>
          <w:spacing w:val="0"/>
        </w:rPr>
        <w:t>等園児の保健衛生を考慮したものとすると</w:t>
      </w:r>
      <w:r w:rsidR="001377F4" w:rsidRPr="007E4527">
        <w:rPr>
          <w:rFonts w:asciiTheme="minorEastAsia" w:eastAsiaTheme="minorEastAsia" w:hAnsiTheme="minorEastAsia" w:hint="eastAsia"/>
          <w:color w:val="000000" w:themeColor="text1"/>
          <w:spacing w:val="0"/>
        </w:rPr>
        <w:t>共に</w:t>
      </w:r>
      <w:r w:rsidRPr="007E4527">
        <w:rPr>
          <w:rFonts w:asciiTheme="minorEastAsia" w:eastAsiaTheme="minorEastAsia" w:hAnsiTheme="minorEastAsia" w:hint="eastAsia"/>
          <w:color w:val="000000" w:themeColor="text1"/>
          <w:spacing w:val="0"/>
        </w:rPr>
        <w:t>、危険防止に十分な処置を講じ</w:t>
      </w:r>
      <w:r w:rsidR="007851CE" w:rsidRPr="007E4527">
        <w:rPr>
          <w:rFonts w:asciiTheme="minorEastAsia" w:eastAsiaTheme="minorEastAsia" w:hAnsiTheme="minorEastAsia" w:hint="eastAsia"/>
          <w:color w:val="000000" w:themeColor="text1"/>
          <w:spacing w:val="0"/>
        </w:rPr>
        <w:t>、日常的に</w:t>
      </w:r>
      <w:r w:rsidR="008B21E3" w:rsidRPr="007E4527">
        <w:rPr>
          <w:rFonts w:asciiTheme="minorEastAsia" w:eastAsiaTheme="minorEastAsia" w:hAnsiTheme="minorEastAsia" w:hint="eastAsia"/>
          <w:color w:val="000000" w:themeColor="text1"/>
          <w:spacing w:val="0"/>
        </w:rPr>
        <w:t>適正な</w:t>
      </w:r>
      <w:r w:rsidR="007851CE" w:rsidRPr="007E4527">
        <w:rPr>
          <w:rFonts w:asciiTheme="minorEastAsia" w:eastAsiaTheme="minorEastAsia" w:hAnsiTheme="minorEastAsia" w:hint="eastAsia"/>
          <w:color w:val="000000" w:themeColor="text1"/>
          <w:spacing w:val="0"/>
        </w:rPr>
        <w:t>環境</w:t>
      </w:r>
      <w:r w:rsidR="008B21E3" w:rsidRPr="007E4527">
        <w:rPr>
          <w:rFonts w:asciiTheme="minorEastAsia" w:eastAsiaTheme="minorEastAsia" w:hAnsiTheme="minorEastAsia" w:hint="eastAsia"/>
          <w:color w:val="000000" w:themeColor="text1"/>
          <w:spacing w:val="0"/>
        </w:rPr>
        <w:t>の</w:t>
      </w:r>
      <w:r w:rsidR="007851CE" w:rsidRPr="007E4527">
        <w:rPr>
          <w:rFonts w:asciiTheme="minorEastAsia" w:eastAsiaTheme="minorEastAsia" w:hAnsiTheme="minorEastAsia" w:hint="eastAsia"/>
          <w:color w:val="000000" w:themeColor="text1"/>
          <w:spacing w:val="0"/>
        </w:rPr>
        <w:t>整備に努め</w:t>
      </w:r>
      <w:r w:rsidRPr="007E4527">
        <w:rPr>
          <w:rFonts w:asciiTheme="minorEastAsia" w:eastAsiaTheme="minorEastAsia" w:hAnsiTheme="minorEastAsia" w:hint="eastAsia"/>
          <w:color w:val="000000" w:themeColor="text1"/>
          <w:spacing w:val="0"/>
        </w:rPr>
        <w:t>なければならない。</w:t>
      </w:r>
    </w:p>
    <w:p w14:paraId="475F9219" w14:textId="77777777" w:rsidR="008173E6" w:rsidRPr="007E4527" w:rsidRDefault="008173E6" w:rsidP="008B21E3">
      <w:pPr>
        <w:pStyle w:val="a3"/>
        <w:wordWrap/>
        <w:spacing w:line="400" w:lineRule="exact"/>
        <w:ind w:left="238" w:hangingChars="100" w:hanging="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２　園児の使用する居室、便所、衣類、寝具、食器等については、常に清潔に保たなければならない。</w:t>
      </w:r>
    </w:p>
    <w:p w14:paraId="3874AE29" w14:textId="77777777" w:rsidR="008173E6" w:rsidRPr="007E4527" w:rsidRDefault="008173E6"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w:t>
      </w:r>
      <w:r w:rsidRPr="007E4527">
        <w:rPr>
          <w:rFonts w:asciiTheme="minorEastAsia" w:eastAsiaTheme="minorEastAsia" w:hAnsiTheme="minorEastAsia"/>
          <w:color w:val="000000" w:themeColor="text1"/>
          <w:spacing w:val="0"/>
        </w:rPr>
        <w:t xml:space="preserve">(1) </w:t>
      </w:r>
      <w:r w:rsidRPr="007E4527">
        <w:rPr>
          <w:rFonts w:asciiTheme="minorEastAsia" w:eastAsiaTheme="minorEastAsia" w:hAnsiTheme="minorEastAsia" w:hint="eastAsia"/>
          <w:color w:val="000000" w:themeColor="text1"/>
          <w:spacing w:val="0"/>
        </w:rPr>
        <w:t>居室、便所は毎日清掃し、定期的に消毒すること。</w:t>
      </w:r>
    </w:p>
    <w:p w14:paraId="6F4A3601" w14:textId="77777777" w:rsidR="008173E6" w:rsidRPr="007E4527" w:rsidRDefault="008173E6"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w:t>
      </w:r>
      <w:r w:rsidRPr="007E4527">
        <w:rPr>
          <w:rFonts w:asciiTheme="minorEastAsia" w:eastAsiaTheme="minorEastAsia" w:hAnsiTheme="minorEastAsia"/>
          <w:color w:val="000000" w:themeColor="text1"/>
          <w:spacing w:val="0"/>
        </w:rPr>
        <w:t xml:space="preserve">(2) </w:t>
      </w:r>
      <w:r w:rsidRPr="007E4527">
        <w:rPr>
          <w:rFonts w:asciiTheme="minorEastAsia" w:eastAsiaTheme="minorEastAsia" w:hAnsiTheme="minorEastAsia" w:hint="eastAsia"/>
          <w:color w:val="000000" w:themeColor="text1"/>
          <w:spacing w:val="0"/>
        </w:rPr>
        <w:t>食器等は、使用後よく洗い、十分に消毒すること。</w:t>
      </w:r>
    </w:p>
    <w:p w14:paraId="0D06BFC6" w14:textId="77777777" w:rsidR="004018A1" w:rsidRPr="007E4527" w:rsidRDefault="004018A1" w:rsidP="008B21E3">
      <w:pPr>
        <w:pStyle w:val="a3"/>
        <w:wordWrap/>
        <w:spacing w:line="400" w:lineRule="exact"/>
        <w:rPr>
          <w:rFonts w:asciiTheme="minorEastAsia" w:eastAsiaTheme="minorEastAsia" w:hAnsiTheme="minorEastAsia"/>
          <w:color w:val="000000" w:themeColor="text1"/>
          <w:spacing w:val="0"/>
        </w:rPr>
      </w:pPr>
    </w:p>
    <w:p w14:paraId="4EAB914F" w14:textId="77777777" w:rsidR="007851CE" w:rsidRPr="007E4527" w:rsidRDefault="007851CE" w:rsidP="008B21E3">
      <w:pPr>
        <w:pStyle w:val="a3"/>
        <w:wordWrap/>
        <w:spacing w:line="400" w:lineRule="exact"/>
        <w:rPr>
          <w:rFonts w:asciiTheme="minorEastAsia" w:eastAsiaTheme="minorEastAsia" w:hAnsiTheme="minorEastAsia"/>
          <w:color w:val="000000" w:themeColor="text1"/>
          <w:spacing w:val="0"/>
        </w:rPr>
      </w:pPr>
    </w:p>
    <w:p w14:paraId="56F7C8B3" w14:textId="65CD8747" w:rsidR="004018A1" w:rsidRPr="007E4527" w:rsidRDefault="004018A1" w:rsidP="008B21E3">
      <w:pPr>
        <w:pStyle w:val="a3"/>
        <w:wordWrap/>
        <w:spacing w:line="400" w:lineRule="exact"/>
        <w:jc w:val="center"/>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第６章　保育料その他の費用徴収</w:t>
      </w:r>
    </w:p>
    <w:p w14:paraId="7ADB5696" w14:textId="77777777" w:rsidR="004018A1" w:rsidRPr="007E4527" w:rsidRDefault="004018A1"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（保育料等）</w:t>
      </w:r>
    </w:p>
    <w:p w14:paraId="4B95B758" w14:textId="6DF9FB13" w:rsidR="004018A1" w:rsidRPr="007E4527" w:rsidRDefault="004018A1"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第1</w:t>
      </w:r>
      <w:r w:rsidR="008B21E3" w:rsidRPr="007E4527">
        <w:rPr>
          <w:rFonts w:asciiTheme="minorEastAsia" w:eastAsiaTheme="minorEastAsia" w:hAnsiTheme="minorEastAsia"/>
          <w:color w:val="000000" w:themeColor="text1"/>
          <w:spacing w:val="0"/>
        </w:rPr>
        <w:t>6</w:t>
      </w:r>
      <w:r w:rsidRPr="007E4527">
        <w:rPr>
          <w:rFonts w:asciiTheme="minorEastAsia" w:eastAsiaTheme="minorEastAsia" w:hAnsiTheme="minorEastAsia" w:hint="eastAsia"/>
          <w:color w:val="000000" w:themeColor="text1"/>
          <w:spacing w:val="0"/>
        </w:rPr>
        <w:t>条　本園の保育料等は次のとおりとする。</w:t>
      </w:r>
    </w:p>
    <w:p w14:paraId="07D0D59E" w14:textId="60EE1E94" w:rsidR="00B355C6" w:rsidRPr="007E4527" w:rsidRDefault="004018A1"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w:t>
      </w:r>
      <w:r w:rsidRPr="007E4527">
        <w:rPr>
          <w:rFonts w:asciiTheme="minorEastAsia" w:eastAsiaTheme="minorEastAsia" w:hAnsiTheme="minorEastAsia"/>
          <w:color w:val="000000" w:themeColor="text1"/>
          <w:spacing w:val="0"/>
        </w:rPr>
        <w:t>(</w:t>
      </w:r>
      <w:r w:rsidRPr="007E4527">
        <w:rPr>
          <w:rFonts w:asciiTheme="minorEastAsia" w:eastAsiaTheme="minorEastAsia" w:hAnsiTheme="minorEastAsia" w:hint="eastAsia"/>
          <w:color w:val="000000" w:themeColor="text1"/>
          <w:spacing w:val="0"/>
        </w:rPr>
        <w:t>1</w:t>
      </w:r>
      <w:r w:rsidRPr="007E4527">
        <w:rPr>
          <w:rFonts w:asciiTheme="minorEastAsia" w:eastAsiaTheme="minorEastAsia" w:hAnsiTheme="minorEastAsia"/>
          <w:color w:val="000000" w:themeColor="text1"/>
          <w:spacing w:val="0"/>
        </w:rPr>
        <w:t xml:space="preserve">) </w:t>
      </w:r>
      <w:r w:rsidRPr="007E4527">
        <w:rPr>
          <w:rFonts w:asciiTheme="minorEastAsia" w:eastAsiaTheme="minorEastAsia" w:hAnsiTheme="minorEastAsia" w:hint="eastAsia"/>
          <w:color w:val="000000" w:themeColor="text1"/>
          <w:spacing w:val="0"/>
        </w:rPr>
        <w:t xml:space="preserve">保育料（月額）　</w:t>
      </w:r>
      <w:r w:rsidR="004B5041" w:rsidRPr="007E4527">
        <w:rPr>
          <w:rFonts w:asciiTheme="minorEastAsia" w:eastAsiaTheme="minorEastAsia" w:hAnsiTheme="minorEastAsia" w:hint="eastAsia"/>
          <w:color w:val="000000" w:themeColor="text1"/>
          <w:spacing w:val="0"/>
        </w:rPr>
        <w:t>特定</w:t>
      </w:r>
      <w:r w:rsidR="00472171" w:rsidRPr="007E4527">
        <w:rPr>
          <w:rFonts w:asciiTheme="minorEastAsia" w:eastAsiaTheme="minorEastAsia" w:hAnsiTheme="minorEastAsia" w:hint="eastAsia"/>
          <w:color w:val="000000" w:themeColor="text1"/>
          <w:spacing w:val="0"/>
        </w:rPr>
        <w:t>教育・保育給付</w:t>
      </w:r>
      <w:r w:rsidR="00BA1205" w:rsidRPr="007E4527">
        <w:rPr>
          <w:rFonts w:asciiTheme="minorEastAsia" w:eastAsiaTheme="minorEastAsia" w:hAnsiTheme="minorEastAsia" w:hint="eastAsia"/>
          <w:color w:val="000000" w:themeColor="text1"/>
          <w:spacing w:val="0"/>
        </w:rPr>
        <w:t>認定保護者</w:t>
      </w:r>
      <w:r w:rsidRPr="007E4527">
        <w:rPr>
          <w:rFonts w:asciiTheme="minorEastAsia" w:eastAsiaTheme="minorEastAsia" w:hAnsiTheme="minorEastAsia" w:hint="eastAsia"/>
          <w:color w:val="000000" w:themeColor="text1"/>
          <w:spacing w:val="0"/>
        </w:rPr>
        <w:t>が居住する市町村が定める額</w:t>
      </w:r>
    </w:p>
    <w:p w14:paraId="3D9B6879" w14:textId="6657AA0C" w:rsidR="004018A1" w:rsidRPr="007E4527" w:rsidRDefault="004018A1"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w:t>
      </w:r>
      <w:r w:rsidRPr="007E4527">
        <w:rPr>
          <w:rFonts w:asciiTheme="minorEastAsia" w:eastAsiaTheme="minorEastAsia" w:hAnsiTheme="minorEastAsia"/>
          <w:color w:val="000000" w:themeColor="text1"/>
          <w:spacing w:val="0"/>
        </w:rPr>
        <w:t>(</w:t>
      </w:r>
      <w:r w:rsidRPr="007E4527">
        <w:rPr>
          <w:rFonts w:asciiTheme="minorEastAsia" w:eastAsiaTheme="minorEastAsia" w:hAnsiTheme="minorEastAsia" w:hint="eastAsia"/>
          <w:color w:val="000000" w:themeColor="text1"/>
          <w:spacing w:val="0"/>
        </w:rPr>
        <w:t>2</w:t>
      </w:r>
      <w:r w:rsidRPr="007E4527">
        <w:rPr>
          <w:rFonts w:asciiTheme="minorEastAsia" w:eastAsiaTheme="minorEastAsia" w:hAnsiTheme="minorEastAsia"/>
          <w:color w:val="000000" w:themeColor="text1"/>
          <w:spacing w:val="0"/>
        </w:rPr>
        <w:t>)</w:t>
      </w:r>
      <w:r w:rsidRPr="007E4527">
        <w:rPr>
          <w:rFonts w:asciiTheme="minorEastAsia" w:eastAsiaTheme="minorEastAsia" w:hAnsiTheme="minorEastAsia" w:hint="eastAsia"/>
          <w:color w:val="000000" w:themeColor="text1"/>
          <w:spacing w:val="0"/>
        </w:rPr>
        <w:t xml:space="preserve"> 特定負担額</w:t>
      </w:r>
    </w:p>
    <w:p w14:paraId="0E03AD52" w14:textId="4C23784F" w:rsidR="008754B1" w:rsidRPr="007E4527" w:rsidRDefault="004064AC"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noProof/>
          <w:color w:val="000000" w:themeColor="text1"/>
          <w:spacing w:val="0"/>
        </w:rPr>
        <mc:AlternateContent>
          <mc:Choice Requires="wpg">
            <w:drawing>
              <wp:anchor distT="0" distB="0" distL="114300" distR="114300" simplePos="0" relativeHeight="251659264" behindDoc="0" locked="0" layoutInCell="1" allowOverlap="1" wp14:anchorId="792FCFB3" wp14:editId="0EB4FF1E">
                <wp:simplePos x="0" y="0"/>
                <wp:positionH relativeFrom="column">
                  <wp:posOffset>2402732</wp:posOffset>
                </wp:positionH>
                <wp:positionV relativeFrom="paragraph">
                  <wp:posOffset>37195</wp:posOffset>
                </wp:positionV>
                <wp:extent cx="3909098" cy="402879"/>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3909098" cy="402879"/>
                          <a:chOff x="0" y="0"/>
                          <a:chExt cx="3909098" cy="402879"/>
                        </a:xfrm>
                      </wpg:grpSpPr>
                      <wps:wsp>
                        <wps:cNvPr id="1" name="テキスト ボックス 1"/>
                        <wps:cNvSpPr txBox="1"/>
                        <wps:spPr>
                          <a:xfrm>
                            <a:off x="29688" y="0"/>
                            <a:ext cx="3879410" cy="4028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2D18D5" w14:textId="77777777" w:rsidR="004064AC" w:rsidRPr="00D56F0C" w:rsidRDefault="004064AC" w:rsidP="004064AC">
                              <w:pPr>
                                <w:spacing w:line="280" w:lineRule="exact"/>
                                <w:rPr>
                                  <w:rFonts w:ascii="ＭＳ Ｐ明朝" w:eastAsia="ＭＳ Ｐ明朝" w:hAnsi="ＭＳ Ｐ明朝"/>
                                  <w:b/>
                                  <w:color w:val="FF0000"/>
                                  <w:sz w:val="16"/>
                                </w:rPr>
                              </w:pPr>
                              <w:r w:rsidRPr="00D56F0C">
                                <w:rPr>
                                  <w:rFonts w:ascii="ＭＳ Ｐ明朝" w:eastAsia="ＭＳ Ｐ明朝" w:hAnsi="ＭＳ Ｐ明朝" w:hint="eastAsia"/>
                                  <w:b/>
                                  <w:color w:val="FF0000"/>
                                  <w:sz w:val="16"/>
                                </w:rPr>
                                <w:t>ア,</w:t>
                              </w:r>
                              <w:r>
                                <w:rPr>
                                  <w:rFonts w:ascii="ＭＳ Ｐ明朝" w:eastAsia="ＭＳ Ｐ明朝" w:hAnsi="ＭＳ Ｐ明朝" w:hint="eastAsia"/>
                                  <w:b/>
                                  <w:color w:val="FF0000"/>
                                  <w:sz w:val="16"/>
                                </w:rPr>
                                <w:t>イの共に、新２・３号認定児を除く１号認定児については夏季</w:t>
                              </w:r>
                              <w:r w:rsidRPr="00D56F0C">
                                <w:rPr>
                                  <w:rFonts w:ascii="ＭＳ Ｐ明朝" w:eastAsia="ＭＳ Ｐ明朝" w:hAnsi="ＭＳ Ｐ明朝" w:hint="eastAsia"/>
                                  <w:b/>
                                  <w:color w:val="FF0000"/>
                                  <w:sz w:val="16"/>
                                </w:rPr>
                                <w:t>休業中の</w:t>
                              </w:r>
                            </w:p>
                            <w:p w14:paraId="131E780D" w14:textId="77777777" w:rsidR="004064AC" w:rsidRPr="00D56F0C" w:rsidRDefault="004064AC" w:rsidP="004064AC">
                              <w:pPr>
                                <w:spacing w:line="280" w:lineRule="exact"/>
                                <w:rPr>
                                  <w:rFonts w:ascii="ＭＳ Ｐ明朝" w:eastAsia="ＭＳ Ｐ明朝" w:hAnsi="ＭＳ Ｐ明朝"/>
                                  <w:b/>
                                  <w:color w:val="FF0000"/>
                                  <w:sz w:val="16"/>
                                </w:rPr>
                              </w:pPr>
                              <w:r w:rsidRPr="00D56F0C">
                                <w:rPr>
                                  <w:rFonts w:ascii="ＭＳ Ｐ明朝" w:eastAsia="ＭＳ Ｐ明朝" w:hAnsi="ＭＳ Ｐ明朝" w:hint="eastAsia"/>
                                  <w:b/>
                                  <w:color w:val="FF0000"/>
                                  <w:sz w:val="16"/>
                                </w:rPr>
                                <w:t>負担は無い。それに伴い、7月分は日割り計算の例による</w:t>
                              </w:r>
                              <w:r w:rsidRPr="00D56F0C">
                                <w:rPr>
                                  <w:rFonts w:ascii="ＭＳ Ｐ明朝" w:eastAsia="ＭＳ Ｐ明朝" w:hAnsi="ＭＳ Ｐ明朝"/>
                                  <w:b/>
                                  <w:color w:val="FF0000"/>
                                  <w:sz w:val="16"/>
                                </w:rPr>
                                <w:t>負担額とする。</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2" name="大かっこ 2"/>
                        <wps:cNvSpPr/>
                        <wps:spPr>
                          <a:xfrm>
                            <a:off x="0" y="17813"/>
                            <a:ext cx="3854915" cy="366665"/>
                          </a:xfrm>
                          <a:prstGeom prst="bracketPair">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92FCFB3" id="グループ化 3" o:spid="_x0000_s1026" style="position:absolute;left:0;text-align:left;margin-left:189.2pt;margin-top:2.95pt;width:307.8pt;height:31.7pt;z-index:251659264" coordsize="39090,4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">
                <v:shapetype id="_x0000_t202" coordsize="21600,21600" o:spt="202" path="m,l,21600r21600,l21600,xe">
                  <v:stroke joinstyle="miter"/>
                  <v:path gradientshapeok="t" o:connecttype="rect"/>
                </v:shapetype>
                <v:shape id="テキスト ボックス 1" o:spid="_x0000_s1027" type="#_x0000_t202" style="position:absolute;left:296;width:38794;height:4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xIAMMA&#10;AADaAAAADwAAAGRycy9kb3ducmV2LnhtbESPQWvCQBCF7wX/wzKF3uqmHqqmriKKUISCibl4G7LT&#10;JJidDbvbJP77riB4Gob33jdvVpvRtKIn5xvLCj6mCQji0uqGKwXF+fC+AOEDssbWMim4kYfNevKy&#10;wlTbgTPq81CJCGGfooI6hC6V0pc1GfRT2xFH7dc6gyGurpLa4RDhppWzJPmUBhuOF2rsaFdTec3/&#10;TKQs98cx/MxP1rfZYejNpZhnnVJvr+P2C0SgMTzNj/S3jvXh/sp9yv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xIAMMAAADaAAAADwAAAAAAAAAAAAAAAACYAgAAZHJzL2Rv&#10;d25yZXYueG1sUEsFBgAAAAAEAAQA9QAAAIgDAAAAAA==&#10;" filled="f" stroked="f" strokeweight=".5pt">
                  <v:textbox inset=",0,,0">
                    <w:txbxContent>
                      <w:p w14:paraId="2E2D18D5" w14:textId="77777777" w:rsidR="004064AC" w:rsidRPr="00D56F0C" w:rsidRDefault="004064AC" w:rsidP="004064AC">
                        <w:pPr>
                          <w:spacing w:line="280" w:lineRule="exact"/>
                          <w:rPr>
                            <w:rFonts w:ascii="ＭＳ Ｐ明朝" w:eastAsia="ＭＳ Ｐ明朝" w:hAnsi="ＭＳ Ｐ明朝"/>
                            <w:b/>
                            <w:color w:val="FF0000"/>
                            <w:sz w:val="16"/>
                          </w:rPr>
                        </w:pPr>
                        <w:r w:rsidRPr="00D56F0C">
                          <w:rPr>
                            <w:rFonts w:ascii="ＭＳ Ｐ明朝" w:eastAsia="ＭＳ Ｐ明朝" w:hAnsi="ＭＳ Ｐ明朝" w:hint="eastAsia"/>
                            <w:b/>
                            <w:color w:val="FF0000"/>
                            <w:sz w:val="16"/>
                          </w:rPr>
                          <w:t>ア,</w:t>
                        </w:r>
                        <w:r>
                          <w:rPr>
                            <w:rFonts w:ascii="ＭＳ Ｐ明朝" w:eastAsia="ＭＳ Ｐ明朝" w:hAnsi="ＭＳ Ｐ明朝" w:hint="eastAsia"/>
                            <w:b/>
                            <w:color w:val="FF0000"/>
                            <w:sz w:val="16"/>
                          </w:rPr>
                          <w:t>イの共に、新２・３号認定児を除く１号認定児については夏季</w:t>
                        </w:r>
                        <w:r w:rsidRPr="00D56F0C">
                          <w:rPr>
                            <w:rFonts w:ascii="ＭＳ Ｐ明朝" w:eastAsia="ＭＳ Ｐ明朝" w:hAnsi="ＭＳ Ｐ明朝" w:hint="eastAsia"/>
                            <w:b/>
                            <w:color w:val="FF0000"/>
                            <w:sz w:val="16"/>
                          </w:rPr>
                          <w:t>休業中の</w:t>
                        </w:r>
                      </w:p>
                      <w:p w14:paraId="131E780D" w14:textId="77777777" w:rsidR="004064AC" w:rsidRPr="00D56F0C" w:rsidRDefault="004064AC" w:rsidP="004064AC">
                        <w:pPr>
                          <w:spacing w:line="280" w:lineRule="exact"/>
                          <w:rPr>
                            <w:rFonts w:ascii="ＭＳ Ｐ明朝" w:eastAsia="ＭＳ Ｐ明朝" w:hAnsi="ＭＳ Ｐ明朝"/>
                            <w:b/>
                            <w:color w:val="FF0000"/>
                            <w:sz w:val="16"/>
                          </w:rPr>
                        </w:pPr>
                        <w:r w:rsidRPr="00D56F0C">
                          <w:rPr>
                            <w:rFonts w:ascii="ＭＳ Ｐ明朝" w:eastAsia="ＭＳ Ｐ明朝" w:hAnsi="ＭＳ Ｐ明朝" w:hint="eastAsia"/>
                            <w:b/>
                            <w:color w:val="FF0000"/>
                            <w:sz w:val="16"/>
                          </w:rPr>
                          <w:t>負担は無い。それに伴い、7月分は日割り計算の例による</w:t>
                        </w:r>
                        <w:r w:rsidRPr="00D56F0C">
                          <w:rPr>
                            <w:rFonts w:ascii="ＭＳ Ｐ明朝" w:eastAsia="ＭＳ Ｐ明朝" w:hAnsi="ＭＳ Ｐ明朝"/>
                            <w:b/>
                            <w:color w:val="FF0000"/>
                            <w:sz w:val="16"/>
                          </w:rPr>
                          <w:t>負担額とする。</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8" type="#_x0000_t185" style="position:absolute;top:178;width:38549;height:36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fS5sUA&#10;AADaAAAADwAAAGRycy9kb3ducmV2LnhtbESPQWvCQBSE7wX/w/KEXqRuDFIkuootWAoerKYI3h7Z&#10;ZxLMvo3ZbRL/vSsIPQ4z8w2zWPWmEi01rrSsYDKOQBBnVpecK/hNN28zEM4ja6wsk4IbOVgtBy8L&#10;TLTteE/tweciQNglqKDwvk6kdFlBBt3Y1sTBO9vGoA+yyaVusAtwU8k4it6lwZLDQoE1fRaUXQ5/&#10;RkH/s+s+Rtuv9HidXtJTfT2ncdwq9Trs13MQnnr/H362v7WCGB5Xwg2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19LmxQAAANoAAAAPAAAAAAAAAAAAAAAAAJgCAABkcnMv&#10;ZG93bnJldi54bWxQSwUGAAAAAAQABAD1AAAAigMAAAAA&#10;" strokecolor="red"/>
              </v:group>
            </w:pict>
          </mc:Fallback>
        </mc:AlternateContent>
      </w:r>
      <w:r w:rsidR="008754B1" w:rsidRPr="007E4527">
        <w:rPr>
          <w:rFonts w:asciiTheme="minorEastAsia" w:eastAsiaTheme="minorEastAsia" w:hAnsiTheme="minorEastAsia" w:hint="eastAsia"/>
          <w:color w:val="000000" w:themeColor="text1"/>
          <w:spacing w:val="0"/>
        </w:rPr>
        <w:t xml:space="preserve">　　ア </w:t>
      </w:r>
      <w:r w:rsidR="00D723C5" w:rsidRPr="007E4527">
        <w:rPr>
          <w:rFonts w:asciiTheme="minorEastAsia" w:eastAsiaTheme="minorEastAsia" w:hAnsiTheme="minorEastAsia" w:hint="eastAsia"/>
          <w:color w:val="000000" w:themeColor="text1"/>
          <w:spacing w:val="0"/>
        </w:rPr>
        <w:t>主食費</w:t>
      </w:r>
      <w:r w:rsidR="00830F60" w:rsidRPr="007E4527">
        <w:rPr>
          <w:rFonts w:asciiTheme="minorEastAsia" w:eastAsiaTheme="minorEastAsia" w:hAnsiTheme="minorEastAsia" w:hint="eastAsia"/>
          <w:color w:val="000000" w:themeColor="text1"/>
          <w:spacing w:val="0"/>
        </w:rPr>
        <w:t>（</w:t>
      </w:r>
      <w:r w:rsidR="00D723C5" w:rsidRPr="007E4527">
        <w:rPr>
          <w:rFonts w:asciiTheme="minorEastAsia" w:eastAsiaTheme="minorEastAsia" w:hAnsiTheme="minorEastAsia" w:hint="eastAsia"/>
          <w:color w:val="000000" w:themeColor="text1"/>
          <w:spacing w:val="0"/>
        </w:rPr>
        <w:t>月</w:t>
      </w:r>
      <w:r w:rsidR="00830F60" w:rsidRPr="007E4527">
        <w:rPr>
          <w:rFonts w:asciiTheme="minorEastAsia" w:eastAsiaTheme="minorEastAsia" w:hAnsiTheme="minorEastAsia" w:hint="eastAsia"/>
          <w:color w:val="000000" w:themeColor="text1"/>
          <w:spacing w:val="0"/>
        </w:rPr>
        <w:t>額）</w:t>
      </w:r>
      <w:r w:rsidR="00D723C5" w:rsidRPr="007E4527">
        <w:rPr>
          <w:rFonts w:asciiTheme="minorEastAsia" w:eastAsiaTheme="minorEastAsia" w:hAnsiTheme="minorEastAsia" w:hint="eastAsia"/>
          <w:color w:val="000000" w:themeColor="text1"/>
          <w:spacing w:val="0"/>
        </w:rPr>
        <w:t xml:space="preserve">　</w:t>
      </w:r>
      <w:r w:rsidR="005A67FD" w:rsidRPr="007E4527">
        <w:rPr>
          <w:rFonts w:asciiTheme="minorEastAsia" w:eastAsiaTheme="minorEastAsia" w:hAnsiTheme="minorEastAsia" w:hint="eastAsia"/>
          <w:color w:val="000000" w:themeColor="text1"/>
          <w:spacing w:val="0"/>
        </w:rPr>
        <w:t>1,200</w:t>
      </w:r>
      <w:r w:rsidR="008754B1" w:rsidRPr="007E4527">
        <w:rPr>
          <w:rFonts w:asciiTheme="minorEastAsia" w:eastAsiaTheme="minorEastAsia" w:hAnsiTheme="minorEastAsia" w:hint="eastAsia"/>
          <w:color w:val="000000" w:themeColor="text1"/>
          <w:spacing w:val="0"/>
        </w:rPr>
        <w:t>円</w:t>
      </w:r>
    </w:p>
    <w:p w14:paraId="3E1CE194" w14:textId="0376DE91" w:rsidR="008754B1" w:rsidRPr="007E4527" w:rsidRDefault="008754B1"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イ </w:t>
      </w:r>
      <w:r w:rsidR="00D723C5" w:rsidRPr="007E4527">
        <w:rPr>
          <w:rFonts w:asciiTheme="minorEastAsia" w:eastAsiaTheme="minorEastAsia" w:hAnsiTheme="minorEastAsia" w:hint="eastAsia"/>
          <w:color w:val="000000" w:themeColor="text1"/>
          <w:spacing w:val="0"/>
        </w:rPr>
        <w:t>副食費</w:t>
      </w:r>
      <w:r w:rsidR="00830F60" w:rsidRPr="007E4527">
        <w:rPr>
          <w:rFonts w:asciiTheme="minorEastAsia" w:eastAsiaTheme="minorEastAsia" w:hAnsiTheme="minorEastAsia" w:hint="eastAsia"/>
          <w:color w:val="000000" w:themeColor="text1"/>
          <w:spacing w:val="0"/>
        </w:rPr>
        <w:t>（</w:t>
      </w:r>
      <w:r w:rsidR="00D723C5" w:rsidRPr="007E4527">
        <w:rPr>
          <w:rFonts w:asciiTheme="minorEastAsia" w:eastAsiaTheme="minorEastAsia" w:hAnsiTheme="minorEastAsia" w:hint="eastAsia"/>
          <w:color w:val="000000" w:themeColor="text1"/>
          <w:spacing w:val="0"/>
        </w:rPr>
        <w:t>月</w:t>
      </w:r>
      <w:r w:rsidR="00830F60" w:rsidRPr="007E4527">
        <w:rPr>
          <w:rFonts w:asciiTheme="minorEastAsia" w:eastAsiaTheme="minorEastAsia" w:hAnsiTheme="minorEastAsia" w:hint="eastAsia"/>
          <w:color w:val="000000" w:themeColor="text1"/>
          <w:spacing w:val="0"/>
        </w:rPr>
        <w:t>額）</w:t>
      </w:r>
      <w:r w:rsidR="00D723C5" w:rsidRPr="007E4527">
        <w:rPr>
          <w:rFonts w:asciiTheme="minorEastAsia" w:eastAsiaTheme="minorEastAsia" w:hAnsiTheme="minorEastAsia" w:hint="eastAsia"/>
          <w:color w:val="000000" w:themeColor="text1"/>
          <w:spacing w:val="0"/>
        </w:rPr>
        <w:t xml:space="preserve">　</w:t>
      </w:r>
      <w:r w:rsidR="005A67FD" w:rsidRPr="007E4527">
        <w:rPr>
          <w:rFonts w:asciiTheme="minorEastAsia" w:eastAsiaTheme="minorEastAsia" w:hAnsiTheme="minorEastAsia" w:hint="eastAsia"/>
          <w:color w:val="000000" w:themeColor="text1"/>
          <w:spacing w:val="0"/>
        </w:rPr>
        <w:t>4,500</w:t>
      </w:r>
      <w:r w:rsidRPr="007E4527">
        <w:rPr>
          <w:rFonts w:asciiTheme="minorEastAsia" w:eastAsiaTheme="minorEastAsia" w:hAnsiTheme="minorEastAsia" w:hint="eastAsia"/>
          <w:color w:val="000000" w:themeColor="text1"/>
          <w:spacing w:val="0"/>
        </w:rPr>
        <w:t>円</w:t>
      </w:r>
    </w:p>
    <w:p w14:paraId="20ED71C2" w14:textId="5608E2BB" w:rsidR="008754B1" w:rsidRPr="007E4527" w:rsidRDefault="008754B1" w:rsidP="008B21E3">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w:t>
      </w:r>
      <w:r w:rsidR="00B355C6" w:rsidRPr="007E4527">
        <w:rPr>
          <w:rFonts w:asciiTheme="minorEastAsia" w:eastAsiaTheme="minorEastAsia" w:hAnsiTheme="minorEastAsia" w:hint="eastAsia"/>
          <w:color w:val="000000" w:themeColor="text1"/>
          <w:spacing w:val="0"/>
        </w:rPr>
        <w:t xml:space="preserve">　</w:t>
      </w:r>
      <w:r w:rsidR="00B355C6" w:rsidRPr="007E4527">
        <w:rPr>
          <w:rFonts w:asciiTheme="minorEastAsia" w:eastAsiaTheme="minorEastAsia" w:hAnsiTheme="minorEastAsia"/>
          <w:color w:val="000000" w:themeColor="text1"/>
          <w:spacing w:val="0"/>
        </w:rPr>
        <w:t>ウ</w:t>
      </w:r>
      <w:r w:rsidR="006539EF" w:rsidRPr="007E4527">
        <w:rPr>
          <w:rFonts w:asciiTheme="minorEastAsia" w:eastAsiaTheme="minorEastAsia" w:hAnsiTheme="minorEastAsia" w:hint="eastAsia"/>
          <w:color w:val="000000" w:themeColor="text1"/>
          <w:spacing w:val="0"/>
        </w:rPr>
        <w:t xml:space="preserve"> </w:t>
      </w:r>
      <w:r w:rsidR="00D723C5" w:rsidRPr="007E4527">
        <w:rPr>
          <w:rFonts w:asciiTheme="minorEastAsia" w:eastAsiaTheme="minorEastAsia" w:hAnsiTheme="minorEastAsia" w:hint="eastAsia"/>
          <w:color w:val="000000" w:themeColor="text1"/>
          <w:spacing w:val="0"/>
        </w:rPr>
        <w:t>延長保育費</w:t>
      </w:r>
      <w:r w:rsidR="00B355C6" w:rsidRPr="007E4527">
        <w:rPr>
          <w:rFonts w:asciiTheme="minorEastAsia" w:eastAsiaTheme="minorEastAsia" w:hAnsiTheme="minorEastAsia" w:hint="eastAsia"/>
          <w:color w:val="000000" w:themeColor="text1"/>
          <w:spacing w:val="0"/>
        </w:rPr>
        <w:t xml:space="preserve">　</w:t>
      </w:r>
      <w:r w:rsidR="00E157D9" w:rsidRPr="007E4527">
        <w:rPr>
          <w:rFonts w:asciiTheme="minorEastAsia" w:eastAsiaTheme="minorEastAsia" w:hAnsiTheme="minorEastAsia" w:hint="eastAsia"/>
          <w:color w:val="000000" w:themeColor="text1"/>
          <w:spacing w:val="0"/>
        </w:rPr>
        <w:t>学年及び保育必要量認定に応じて本園が別に</w:t>
      </w:r>
      <w:r w:rsidR="00D723C5" w:rsidRPr="007E4527">
        <w:rPr>
          <w:rFonts w:asciiTheme="minorEastAsia" w:eastAsiaTheme="minorEastAsia" w:hAnsiTheme="minorEastAsia" w:hint="eastAsia"/>
          <w:color w:val="000000" w:themeColor="text1"/>
          <w:spacing w:val="0"/>
        </w:rPr>
        <w:t>定めるところによる額</w:t>
      </w:r>
    </w:p>
    <w:p w14:paraId="79135365" w14:textId="77777777" w:rsidR="00B355C6" w:rsidRPr="007E4527" w:rsidRDefault="00B355C6" w:rsidP="008B21E3">
      <w:pPr>
        <w:pStyle w:val="a3"/>
        <w:wordWrap/>
        <w:spacing w:line="400" w:lineRule="exact"/>
        <w:ind w:firstLineChars="100" w:firstLine="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w:t>
      </w:r>
      <w:r w:rsidRPr="007E4527">
        <w:rPr>
          <w:rFonts w:asciiTheme="minorEastAsia" w:eastAsiaTheme="minorEastAsia" w:hAnsiTheme="minorEastAsia"/>
          <w:color w:val="000000" w:themeColor="text1"/>
          <w:spacing w:val="0"/>
        </w:rPr>
        <w:t>3)</w:t>
      </w:r>
      <w:r w:rsidRPr="007E4527">
        <w:rPr>
          <w:rFonts w:asciiTheme="minorEastAsia" w:eastAsiaTheme="minorEastAsia" w:hAnsiTheme="minorEastAsia" w:hint="eastAsia"/>
          <w:color w:val="000000" w:themeColor="text1"/>
          <w:spacing w:val="0"/>
        </w:rPr>
        <w:t xml:space="preserve"> </w:t>
      </w:r>
      <w:r w:rsidRPr="007E4527">
        <w:rPr>
          <w:rFonts w:asciiTheme="minorEastAsia" w:eastAsiaTheme="minorEastAsia" w:hAnsiTheme="minorEastAsia"/>
          <w:color w:val="000000" w:themeColor="text1"/>
          <w:spacing w:val="0"/>
        </w:rPr>
        <w:t>実費徴収</w:t>
      </w:r>
    </w:p>
    <w:p w14:paraId="51C5748E" w14:textId="7FA21A53" w:rsidR="00D723C5" w:rsidRPr="007E4527" w:rsidRDefault="00B355C6" w:rsidP="008B21E3">
      <w:pPr>
        <w:pStyle w:val="a3"/>
        <w:wordWrap/>
        <w:spacing w:line="400" w:lineRule="exact"/>
        <w:ind w:firstLineChars="200" w:firstLine="476"/>
        <w:rPr>
          <w:rFonts w:asciiTheme="minorEastAsia" w:eastAsiaTheme="minorEastAsia" w:hAnsiTheme="minorEastAsia"/>
          <w:color w:val="000000" w:themeColor="text1"/>
          <w:spacing w:val="0"/>
        </w:rPr>
      </w:pPr>
      <w:r w:rsidRPr="007E4527">
        <w:rPr>
          <w:rFonts w:asciiTheme="minorEastAsia" w:eastAsiaTheme="minorEastAsia" w:hAnsiTheme="minorEastAsia"/>
          <w:color w:val="000000" w:themeColor="text1"/>
          <w:spacing w:val="0"/>
        </w:rPr>
        <w:t xml:space="preserve">ア　</w:t>
      </w:r>
      <w:r w:rsidR="00D723C5" w:rsidRPr="007E4527">
        <w:rPr>
          <w:rFonts w:asciiTheme="minorEastAsia" w:eastAsiaTheme="minorEastAsia" w:hAnsiTheme="minorEastAsia" w:hint="eastAsia"/>
          <w:color w:val="000000" w:themeColor="text1"/>
          <w:spacing w:val="0"/>
        </w:rPr>
        <w:t xml:space="preserve">保健衛生費 </w:t>
      </w:r>
      <w:r w:rsidR="00D723C5" w:rsidRPr="007E4527">
        <w:rPr>
          <w:rFonts w:asciiTheme="minorEastAsia" w:eastAsiaTheme="minorEastAsia" w:hAnsiTheme="minorEastAsia"/>
          <w:color w:val="000000" w:themeColor="text1"/>
          <w:spacing w:val="0"/>
        </w:rPr>
        <w:t xml:space="preserve">   </w:t>
      </w:r>
      <w:r w:rsidRPr="007E4527">
        <w:rPr>
          <w:rFonts w:asciiTheme="minorEastAsia" w:eastAsiaTheme="minorEastAsia" w:hAnsiTheme="minorEastAsia"/>
          <w:color w:val="000000" w:themeColor="text1"/>
          <w:spacing w:val="0"/>
        </w:rPr>
        <w:t xml:space="preserve">　　</w:t>
      </w:r>
      <w:r w:rsidR="00D723C5" w:rsidRPr="007E4527">
        <w:rPr>
          <w:rFonts w:asciiTheme="minorEastAsia" w:eastAsiaTheme="minorEastAsia" w:hAnsiTheme="minorEastAsia" w:hint="eastAsia"/>
          <w:color w:val="000000" w:themeColor="text1"/>
          <w:spacing w:val="0"/>
        </w:rPr>
        <w:t>学年に応じて本園が毎年定めるところによる額</w:t>
      </w:r>
      <w:r w:rsidRPr="007E4527">
        <w:rPr>
          <w:rFonts w:asciiTheme="minorEastAsia" w:eastAsiaTheme="minorEastAsia" w:hAnsiTheme="minorEastAsia"/>
          <w:color w:val="000000" w:themeColor="text1"/>
          <w:spacing w:val="0"/>
        </w:rPr>
        <w:t xml:space="preserve"> </w:t>
      </w:r>
    </w:p>
    <w:p w14:paraId="1C93E76F" w14:textId="2E613BB0" w:rsidR="00B355C6" w:rsidRPr="007E4527" w:rsidRDefault="00B355C6" w:rsidP="008B21E3">
      <w:pPr>
        <w:pStyle w:val="a3"/>
        <w:wordWrap/>
        <w:spacing w:line="400" w:lineRule="exact"/>
        <w:ind w:firstLineChars="200" w:firstLine="476"/>
        <w:rPr>
          <w:rFonts w:asciiTheme="minorEastAsia" w:eastAsiaTheme="minorEastAsia" w:hAnsiTheme="minorEastAsia"/>
          <w:color w:val="000000" w:themeColor="text1"/>
          <w:spacing w:val="0"/>
        </w:rPr>
      </w:pPr>
      <w:r w:rsidRPr="007E4527">
        <w:rPr>
          <w:rFonts w:asciiTheme="minorEastAsia" w:eastAsiaTheme="minorEastAsia" w:hAnsiTheme="minorEastAsia"/>
          <w:color w:val="000000" w:themeColor="text1"/>
          <w:spacing w:val="0"/>
        </w:rPr>
        <w:t xml:space="preserve">イ　教育保育材料費　　</w:t>
      </w:r>
      <w:r w:rsidRPr="007E4527">
        <w:rPr>
          <w:rFonts w:asciiTheme="minorEastAsia" w:eastAsiaTheme="minorEastAsia" w:hAnsiTheme="minorEastAsia" w:hint="eastAsia"/>
          <w:color w:val="000000" w:themeColor="text1"/>
          <w:spacing w:val="0"/>
        </w:rPr>
        <w:t>学年に応じて本園が毎年定めるところによる額</w:t>
      </w:r>
    </w:p>
    <w:p w14:paraId="5031D98C" w14:textId="7D6589E1" w:rsidR="004018A1" w:rsidRPr="007E4527" w:rsidRDefault="00B355C6" w:rsidP="008B21E3">
      <w:pPr>
        <w:pStyle w:val="a3"/>
        <w:wordWrap/>
        <w:spacing w:line="400" w:lineRule="exact"/>
        <w:ind w:firstLineChars="200" w:firstLine="476"/>
        <w:rPr>
          <w:rFonts w:asciiTheme="minorEastAsia" w:eastAsiaTheme="minorEastAsia" w:hAnsiTheme="minorEastAsia"/>
          <w:color w:val="000000" w:themeColor="text1"/>
          <w:spacing w:val="0"/>
        </w:rPr>
      </w:pPr>
      <w:r w:rsidRPr="007E4527">
        <w:rPr>
          <w:rFonts w:asciiTheme="minorEastAsia" w:eastAsiaTheme="minorEastAsia" w:hAnsiTheme="minorEastAsia"/>
          <w:color w:val="000000" w:themeColor="text1"/>
          <w:spacing w:val="0"/>
        </w:rPr>
        <w:t xml:space="preserve">ウ　雑費　　　　　　　</w:t>
      </w:r>
      <w:r w:rsidRPr="007E4527">
        <w:rPr>
          <w:rFonts w:asciiTheme="minorEastAsia" w:eastAsiaTheme="minorEastAsia" w:hAnsiTheme="minorEastAsia" w:hint="eastAsia"/>
          <w:color w:val="000000" w:themeColor="text1"/>
          <w:spacing w:val="0"/>
        </w:rPr>
        <w:t>学年に応じて本園が毎年定めるところによる額</w:t>
      </w:r>
    </w:p>
    <w:p w14:paraId="166B3842" w14:textId="70519C2C" w:rsidR="00E157D9" w:rsidRPr="007E4527" w:rsidRDefault="00455F30" w:rsidP="008B21E3">
      <w:pPr>
        <w:spacing w:line="400" w:lineRule="exact"/>
        <w:ind w:firstLineChars="100" w:firstLine="238"/>
        <w:rPr>
          <w:rFonts w:ascii="ＭＳ 明朝" w:hAnsi="ＭＳ 明朝"/>
          <w:color w:val="000000" w:themeColor="text1"/>
          <w:szCs w:val="21"/>
        </w:rPr>
      </w:pPr>
      <w:r w:rsidRPr="007E4527">
        <w:rPr>
          <w:rFonts w:asciiTheme="minorEastAsia" w:eastAsiaTheme="minorEastAsia" w:hAnsiTheme="minorEastAsia" w:hint="eastAsia"/>
          <w:color w:val="000000" w:themeColor="text1"/>
          <w:szCs w:val="21"/>
        </w:rPr>
        <w:lastRenderedPageBreak/>
        <w:t>本園</w:t>
      </w:r>
      <w:r w:rsidR="00E157D9" w:rsidRPr="007E4527">
        <w:rPr>
          <w:rFonts w:asciiTheme="minorEastAsia" w:eastAsiaTheme="minorEastAsia" w:hAnsiTheme="minorEastAsia" w:hint="eastAsia"/>
          <w:color w:val="000000" w:themeColor="text1"/>
          <w:szCs w:val="21"/>
        </w:rPr>
        <w:t>が独自</w:t>
      </w:r>
      <w:r w:rsidR="00E157D9" w:rsidRPr="007E4527">
        <w:rPr>
          <w:rFonts w:ascii="ＭＳ Ｐ明朝" w:eastAsia="ＭＳ Ｐ明朝" w:hAnsi="ＭＳ Ｐ明朝" w:hint="eastAsia"/>
          <w:color w:val="000000" w:themeColor="text1"/>
          <w:szCs w:val="21"/>
        </w:rPr>
        <w:t>に</w:t>
      </w:r>
      <w:r w:rsidR="007851CE" w:rsidRPr="007E4527">
        <w:rPr>
          <w:rFonts w:ascii="ＭＳ Ｐ明朝" w:eastAsia="ＭＳ Ｐ明朝" w:hAnsi="ＭＳ Ｐ明朝" w:hint="eastAsia"/>
          <w:color w:val="000000" w:themeColor="text1"/>
          <w:szCs w:val="21"/>
        </w:rPr>
        <w:t>教育及び</w:t>
      </w:r>
      <w:r w:rsidR="00E157D9" w:rsidRPr="007E4527">
        <w:rPr>
          <w:rFonts w:ascii="ＭＳ Ｐ明朝" w:eastAsia="ＭＳ Ｐ明朝" w:hAnsi="ＭＳ Ｐ明朝" w:hint="eastAsia"/>
          <w:color w:val="000000" w:themeColor="text1"/>
          <w:szCs w:val="21"/>
        </w:rPr>
        <w:t>保育の提供における便宜</w:t>
      </w:r>
      <w:r w:rsidR="00E157D9" w:rsidRPr="007E4527">
        <w:rPr>
          <w:rFonts w:asciiTheme="minorEastAsia" w:eastAsiaTheme="minorEastAsia" w:hAnsiTheme="minorEastAsia" w:hint="eastAsia"/>
          <w:color w:val="000000" w:themeColor="text1"/>
          <w:szCs w:val="21"/>
        </w:rPr>
        <w:t>に</w:t>
      </w:r>
      <w:r w:rsidR="00E157D9" w:rsidRPr="007E4527">
        <w:rPr>
          <w:rFonts w:ascii="ＭＳ Ｐ明朝" w:eastAsia="ＭＳ Ｐ明朝" w:hAnsi="ＭＳ Ｐ明朝" w:hint="eastAsia"/>
          <w:color w:val="000000" w:themeColor="text1"/>
          <w:szCs w:val="21"/>
        </w:rPr>
        <w:t>要する費用として負担を求める主な費用は、次表に掲げる</w:t>
      </w:r>
      <w:r w:rsidR="00E157D9" w:rsidRPr="007E4527">
        <w:rPr>
          <w:rFonts w:asciiTheme="minorEastAsia" w:eastAsiaTheme="minorEastAsia" w:hAnsiTheme="minorEastAsia" w:hint="eastAsia"/>
          <w:color w:val="000000" w:themeColor="text1"/>
          <w:szCs w:val="21"/>
        </w:rPr>
        <w:t>とおりと</w:t>
      </w:r>
      <w:r w:rsidR="00E157D9" w:rsidRPr="007E4527">
        <w:rPr>
          <w:rFonts w:ascii="ＭＳ Ｐ明朝" w:eastAsia="ＭＳ Ｐ明朝" w:hAnsi="ＭＳ Ｐ明朝" w:hint="eastAsia"/>
          <w:color w:val="000000" w:themeColor="text1"/>
          <w:szCs w:val="21"/>
        </w:rPr>
        <w:t>する。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410"/>
        <w:gridCol w:w="4700"/>
      </w:tblGrid>
      <w:tr w:rsidR="007E4527" w:rsidRPr="007E4527" w14:paraId="781C440D" w14:textId="77777777" w:rsidTr="00E157D9">
        <w:trPr>
          <w:jc w:val="right"/>
        </w:trPr>
        <w:tc>
          <w:tcPr>
            <w:tcW w:w="2405" w:type="dxa"/>
            <w:tcBorders>
              <w:bottom w:val="double" w:sz="4" w:space="0" w:color="auto"/>
            </w:tcBorders>
            <w:shd w:val="clear" w:color="auto" w:fill="auto"/>
            <w:vAlign w:val="center"/>
          </w:tcPr>
          <w:p w14:paraId="2A59FF6A" w14:textId="77777777" w:rsidR="00E157D9" w:rsidRPr="007E4527" w:rsidRDefault="00E157D9" w:rsidP="00E157D9">
            <w:pPr>
              <w:spacing w:line="400" w:lineRule="exact"/>
              <w:jc w:val="center"/>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szCs w:val="21"/>
              </w:rPr>
              <w:t>種 類</w:t>
            </w:r>
          </w:p>
        </w:tc>
        <w:tc>
          <w:tcPr>
            <w:tcW w:w="2410" w:type="dxa"/>
            <w:tcBorders>
              <w:bottom w:val="double" w:sz="4" w:space="0" w:color="auto"/>
            </w:tcBorders>
            <w:shd w:val="clear" w:color="auto" w:fill="auto"/>
            <w:vAlign w:val="center"/>
          </w:tcPr>
          <w:p w14:paraId="59A84B44" w14:textId="77777777" w:rsidR="00E157D9" w:rsidRPr="007E4527" w:rsidRDefault="00E157D9" w:rsidP="00E157D9">
            <w:pPr>
              <w:spacing w:line="400" w:lineRule="exact"/>
              <w:jc w:val="center"/>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szCs w:val="21"/>
              </w:rPr>
              <w:t>金 額</w:t>
            </w:r>
          </w:p>
        </w:tc>
        <w:tc>
          <w:tcPr>
            <w:tcW w:w="4700" w:type="dxa"/>
            <w:tcBorders>
              <w:bottom w:val="double" w:sz="4" w:space="0" w:color="auto"/>
            </w:tcBorders>
            <w:shd w:val="clear" w:color="auto" w:fill="auto"/>
            <w:vAlign w:val="bottom"/>
          </w:tcPr>
          <w:p w14:paraId="01043ED1" w14:textId="77777777" w:rsidR="00E157D9" w:rsidRPr="007E4527" w:rsidRDefault="00E157D9" w:rsidP="00E157D9">
            <w:pPr>
              <w:spacing w:line="320" w:lineRule="exact"/>
              <w:jc w:val="center"/>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szCs w:val="21"/>
              </w:rPr>
              <w:t>対象や内容、</w:t>
            </w:r>
          </w:p>
          <w:p w14:paraId="285C4DAA" w14:textId="1AEA86C2" w:rsidR="00E157D9" w:rsidRPr="007E4527" w:rsidRDefault="00E157D9" w:rsidP="00E157D9">
            <w:pPr>
              <w:spacing w:line="320" w:lineRule="exact"/>
              <w:jc w:val="center"/>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szCs w:val="21"/>
              </w:rPr>
              <w:t>負担を求める理由及び目的</w:t>
            </w:r>
          </w:p>
        </w:tc>
      </w:tr>
      <w:tr w:rsidR="007E4527" w:rsidRPr="007E4527" w14:paraId="56435E69" w14:textId="77777777" w:rsidTr="002003A5">
        <w:trPr>
          <w:trHeight w:val="509"/>
          <w:jc w:val="right"/>
        </w:trPr>
        <w:tc>
          <w:tcPr>
            <w:tcW w:w="2405" w:type="dxa"/>
            <w:tcBorders>
              <w:top w:val="double" w:sz="4" w:space="0" w:color="auto"/>
            </w:tcBorders>
            <w:shd w:val="clear" w:color="auto" w:fill="auto"/>
            <w:vAlign w:val="center"/>
          </w:tcPr>
          <w:p w14:paraId="6F6BA9FF" w14:textId="77777777" w:rsidR="00E157D9" w:rsidRPr="007E4527" w:rsidRDefault="00E157D9" w:rsidP="002003A5">
            <w:pPr>
              <w:spacing w:line="340" w:lineRule="exact"/>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szCs w:val="21"/>
              </w:rPr>
              <w:t>３歳以上児 給食代</w:t>
            </w:r>
          </w:p>
        </w:tc>
        <w:tc>
          <w:tcPr>
            <w:tcW w:w="2410" w:type="dxa"/>
            <w:tcBorders>
              <w:top w:val="double" w:sz="4" w:space="0" w:color="auto"/>
            </w:tcBorders>
            <w:shd w:val="clear" w:color="auto" w:fill="auto"/>
            <w:vAlign w:val="center"/>
          </w:tcPr>
          <w:p w14:paraId="10657E78" w14:textId="77777777" w:rsidR="00E157D9" w:rsidRPr="007E4527" w:rsidRDefault="00E157D9" w:rsidP="002003A5">
            <w:pPr>
              <w:spacing w:line="340" w:lineRule="exact"/>
              <w:jc w:val="center"/>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szCs w:val="21"/>
              </w:rPr>
              <w:t>月額5,700円</w:t>
            </w:r>
          </w:p>
        </w:tc>
        <w:tc>
          <w:tcPr>
            <w:tcW w:w="4700" w:type="dxa"/>
            <w:tcBorders>
              <w:top w:val="double" w:sz="4" w:space="0" w:color="auto"/>
            </w:tcBorders>
            <w:shd w:val="clear" w:color="auto" w:fill="auto"/>
            <w:vAlign w:val="center"/>
          </w:tcPr>
          <w:p w14:paraId="20B18B8D" w14:textId="77777777" w:rsidR="00E157D9" w:rsidRPr="007E4527" w:rsidRDefault="00E157D9" w:rsidP="002003A5">
            <w:pPr>
              <w:spacing w:line="340" w:lineRule="exact"/>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szCs w:val="21"/>
              </w:rPr>
              <w:t>内訳：主食費￥1,200　副食費￥4,500</w:t>
            </w:r>
          </w:p>
        </w:tc>
      </w:tr>
      <w:tr w:rsidR="007E4527" w:rsidRPr="007E4527" w14:paraId="74724C03" w14:textId="77777777" w:rsidTr="002003A5">
        <w:trPr>
          <w:trHeight w:val="1543"/>
          <w:jc w:val="right"/>
        </w:trPr>
        <w:tc>
          <w:tcPr>
            <w:tcW w:w="2405" w:type="dxa"/>
            <w:shd w:val="clear" w:color="auto" w:fill="auto"/>
            <w:vAlign w:val="center"/>
          </w:tcPr>
          <w:p w14:paraId="1E552B18" w14:textId="69943670" w:rsidR="00E157D9" w:rsidRPr="007E4527" w:rsidRDefault="00E157D9" w:rsidP="002003A5">
            <w:pPr>
              <w:spacing w:line="340" w:lineRule="exact"/>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szCs w:val="21"/>
              </w:rPr>
              <w:t>２号・３号保育認定</w:t>
            </w:r>
          </w:p>
          <w:p w14:paraId="7189D934" w14:textId="77777777" w:rsidR="00E157D9" w:rsidRPr="007E4527" w:rsidRDefault="00E157D9" w:rsidP="002003A5">
            <w:pPr>
              <w:spacing w:line="340" w:lineRule="exact"/>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szCs w:val="21"/>
              </w:rPr>
              <w:t>延長保育利用料</w:t>
            </w:r>
          </w:p>
          <w:p w14:paraId="505E91C8" w14:textId="509279BD" w:rsidR="00E157D9" w:rsidRPr="007E4527" w:rsidRDefault="00E157D9" w:rsidP="00E157D9">
            <w:pPr>
              <w:spacing w:line="400" w:lineRule="exact"/>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szCs w:val="21"/>
              </w:rPr>
              <w:t>（1日 最大1時間）</w:t>
            </w:r>
          </w:p>
        </w:tc>
        <w:tc>
          <w:tcPr>
            <w:tcW w:w="2410" w:type="dxa"/>
            <w:shd w:val="clear" w:color="auto" w:fill="auto"/>
            <w:vAlign w:val="center"/>
          </w:tcPr>
          <w:p w14:paraId="570B8317" w14:textId="77777777" w:rsidR="00E157D9" w:rsidRPr="007E4527" w:rsidRDefault="00E157D9" w:rsidP="002003A5">
            <w:pPr>
              <w:spacing w:line="300" w:lineRule="exact"/>
              <w:jc w:val="center"/>
              <w:rPr>
                <w:rFonts w:asciiTheme="minorEastAsia" w:eastAsiaTheme="minorEastAsia" w:hAnsiTheme="minorEastAsia"/>
                <w:color w:val="000000" w:themeColor="text1"/>
                <w:w w:val="90"/>
                <w:szCs w:val="21"/>
              </w:rPr>
            </w:pPr>
            <w:r w:rsidRPr="007E4527">
              <w:rPr>
                <w:rFonts w:asciiTheme="minorEastAsia" w:eastAsiaTheme="minorEastAsia" w:hAnsiTheme="minorEastAsia" w:hint="eastAsia"/>
                <w:color w:val="000000" w:themeColor="text1"/>
                <w:w w:val="90"/>
                <w:szCs w:val="21"/>
              </w:rPr>
              <w:t>月に10日までの利用</w:t>
            </w:r>
          </w:p>
          <w:p w14:paraId="6FB0F699" w14:textId="77777777" w:rsidR="00E157D9" w:rsidRPr="007E4527" w:rsidRDefault="00E157D9" w:rsidP="002003A5">
            <w:pPr>
              <w:spacing w:line="300" w:lineRule="exact"/>
              <w:jc w:val="center"/>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szCs w:val="21"/>
              </w:rPr>
              <w:t>月額1,500円</w:t>
            </w:r>
          </w:p>
          <w:p w14:paraId="3DA5E77D" w14:textId="77777777" w:rsidR="00D943A5" w:rsidRPr="007E4527" w:rsidRDefault="00D943A5" w:rsidP="00D943A5">
            <w:pPr>
              <w:spacing w:line="140" w:lineRule="exact"/>
              <w:jc w:val="center"/>
              <w:rPr>
                <w:rFonts w:asciiTheme="minorEastAsia" w:eastAsiaTheme="minorEastAsia" w:hAnsiTheme="minorEastAsia"/>
                <w:color w:val="000000" w:themeColor="text1"/>
                <w:szCs w:val="21"/>
              </w:rPr>
            </w:pPr>
          </w:p>
          <w:p w14:paraId="72F14556" w14:textId="77777777" w:rsidR="00E157D9" w:rsidRPr="007E4527" w:rsidRDefault="00E157D9" w:rsidP="002003A5">
            <w:pPr>
              <w:spacing w:line="300" w:lineRule="exact"/>
              <w:jc w:val="center"/>
              <w:rPr>
                <w:rFonts w:asciiTheme="minorEastAsia" w:eastAsiaTheme="minorEastAsia" w:hAnsiTheme="minorEastAsia"/>
                <w:color w:val="000000" w:themeColor="text1"/>
                <w:w w:val="90"/>
                <w:szCs w:val="21"/>
              </w:rPr>
            </w:pPr>
            <w:r w:rsidRPr="007E4527">
              <w:rPr>
                <w:rFonts w:asciiTheme="minorEastAsia" w:eastAsiaTheme="minorEastAsia" w:hAnsiTheme="minorEastAsia" w:hint="eastAsia"/>
                <w:color w:val="000000" w:themeColor="text1"/>
                <w:w w:val="90"/>
                <w:szCs w:val="21"/>
              </w:rPr>
              <w:t>月に11日以上の利用</w:t>
            </w:r>
          </w:p>
          <w:p w14:paraId="2CFDFAE4" w14:textId="77777777" w:rsidR="00E157D9" w:rsidRPr="007E4527" w:rsidRDefault="00E157D9" w:rsidP="002003A5">
            <w:pPr>
              <w:spacing w:line="300" w:lineRule="exact"/>
              <w:jc w:val="center"/>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szCs w:val="21"/>
              </w:rPr>
              <w:t>月額2,000円</w:t>
            </w:r>
          </w:p>
        </w:tc>
        <w:tc>
          <w:tcPr>
            <w:tcW w:w="4700" w:type="dxa"/>
            <w:shd w:val="clear" w:color="auto" w:fill="auto"/>
            <w:vAlign w:val="center"/>
          </w:tcPr>
          <w:p w14:paraId="268EC00A" w14:textId="7FAD3486" w:rsidR="00E157D9" w:rsidRPr="007E4527" w:rsidRDefault="00E157D9" w:rsidP="00E157D9">
            <w:pPr>
              <w:spacing w:line="400" w:lineRule="exact"/>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szCs w:val="21"/>
              </w:rPr>
              <w:t>２号・３号保育認定利用児の負担金</w:t>
            </w:r>
          </w:p>
          <w:p w14:paraId="4D6A16D9" w14:textId="18E8D8B4" w:rsidR="00E157D9" w:rsidRPr="007E4527" w:rsidRDefault="00E157D9" w:rsidP="00E157D9">
            <w:pPr>
              <w:spacing w:line="400" w:lineRule="exact"/>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szCs w:val="21"/>
              </w:rPr>
              <w:t xml:space="preserve">【標準時間】18:15以降から徴収　　　　　　　　</w:t>
            </w:r>
          </w:p>
          <w:p w14:paraId="05C72ED6" w14:textId="77777777" w:rsidR="00D943A5" w:rsidRPr="007E4527" w:rsidRDefault="00E157D9" w:rsidP="00D943A5">
            <w:pPr>
              <w:spacing w:line="340" w:lineRule="exact"/>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szCs w:val="21"/>
              </w:rPr>
              <w:t>【短 時 間】8:00～8:30、16:30～17:00</w:t>
            </w:r>
          </w:p>
          <w:p w14:paraId="3D9767B4" w14:textId="05DE987E" w:rsidR="00E157D9" w:rsidRPr="007E4527" w:rsidRDefault="00E157D9" w:rsidP="00D943A5">
            <w:pPr>
              <w:spacing w:line="340" w:lineRule="exact"/>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szCs w:val="21"/>
              </w:rPr>
              <w:t xml:space="preserve">　</w:t>
            </w:r>
            <w:r w:rsidR="00D943A5" w:rsidRPr="007E4527">
              <w:rPr>
                <w:rFonts w:asciiTheme="minorEastAsia" w:eastAsiaTheme="minorEastAsia" w:hAnsiTheme="minorEastAsia" w:hint="eastAsia"/>
                <w:color w:val="000000" w:themeColor="text1"/>
                <w:szCs w:val="21"/>
              </w:rPr>
              <w:t xml:space="preserve">　　　　　</w:t>
            </w:r>
            <w:r w:rsidRPr="007E4527">
              <w:rPr>
                <w:rFonts w:asciiTheme="minorEastAsia" w:eastAsiaTheme="minorEastAsia" w:hAnsiTheme="minorEastAsia" w:hint="eastAsia"/>
                <w:color w:val="000000" w:themeColor="text1"/>
                <w:szCs w:val="21"/>
              </w:rPr>
              <w:t>又は　16:30～1</w:t>
            </w:r>
            <w:r w:rsidRPr="007E4527">
              <w:rPr>
                <w:rFonts w:asciiTheme="minorEastAsia" w:eastAsiaTheme="minorEastAsia" w:hAnsiTheme="minorEastAsia"/>
                <w:color w:val="000000" w:themeColor="text1"/>
                <w:szCs w:val="21"/>
              </w:rPr>
              <w:t>7:30</w:t>
            </w:r>
          </w:p>
        </w:tc>
      </w:tr>
      <w:tr w:rsidR="007E4527" w:rsidRPr="007E4527" w14:paraId="35AA79B1" w14:textId="77777777" w:rsidTr="002003A5">
        <w:trPr>
          <w:trHeight w:val="766"/>
          <w:jc w:val="right"/>
        </w:trPr>
        <w:tc>
          <w:tcPr>
            <w:tcW w:w="2405" w:type="dxa"/>
            <w:shd w:val="clear" w:color="auto" w:fill="auto"/>
            <w:vAlign w:val="center"/>
          </w:tcPr>
          <w:p w14:paraId="5FDB174F" w14:textId="77777777" w:rsidR="00E157D9" w:rsidRPr="007E4527" w:rsidRDefault="00E157D9" w:rsidP="002003A5">
            <w:pPr>
              <w:spacing w:line="340" w:lineRule="exact"/>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szCs w:val="21"/>
              </w:rPr>
              <w:t>絵本代（教材）</w:t>
            </w:r>
          </w:p>
        </w:tc>
        <w:tc>
          <w:tcPr>
            <w:tcW w:w="2410" w:type="dxa"/>
            <w:shd w:val="clear" w:color="auto" w:fill="auto"/>
            <w:vAlign w:val="center"/>
          </w:tcPr>
          <w:p w14:paraId="731A143A" w14:textId="77777777" w:rsidR="00E157D9" w:rsidRPr="007E4527" w:rsidRDefault="00E157D9" w:rsidP="002003A5">
            <w:pPr>
              <w:spacing w:line="340" w:lineRule="exact"/>
              <w:jc w:val="center"/>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szCs w:val="21"/>
              </w:rPr>
              <w:t>月額300円～</w:t>
            </w:r>
          </w:p>
        </w:tc>
        <w:tc>
          <w:tcPr>
            <w:tcW w:w="4700" w:type="dxa"/>
            <w:shd w:val="clear" w:color="auto" w:fill="auto"/>
            <w:vAlign w:val="center"/>
          </w:tcPr>
          <w:p w14:paraId="4A86EFCD" w14:textId="77777777" w:rsidR="00E157D9" w:rsidRPr="007E4527" w:rsidRDefault="00E157D9" w:rsidP="002003A5">
            <w:pPr>
              <w:spacing w:line="340" w:lineRule="exact"/>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szCs w:val="21"/>
              </w:rPr>
              <w:t>1歳児以上。毎月購入の絵本代実額負担、教材・教具費用</w:t>
            </w:r>
          </w:p>
        </w:tc>
      </w:tr>
      <w:tr w:rsidR="007E4527" w:rsidRPr="007E4527" w14:paraId="5C190960" w14:textId="77777777" w:rsidTr="00E157D9">
        <w:trPr>
          <w:trHeight w:val="445"/>
          <w:jc w:val="right"/>
        </w:trPr>
        <w:tc>
          <w:tcPr>
            <w:tcW w:w="2405" w:type="dxa"/>
            <w:shd w:val="clear" w:color="auto" w:fill="auto"/>
            <w:vAlign w:val="center"/>
          </w:tcPr>
          <w:p w14:paraId="680B5C8E" w14:textId="77777777" w:rsidR="00E157D9" w:rsidRPr="007E4527" w:rsidRDefault="00E157D9" w:rsidP="002003A5">
            <w:pPr>
              <w:spacing w:line="340" w:lineRule="exact"/>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szCs w:val="21"/>
              </w:rPr>
              <w:t>写真代</w:t>
            </w:r>
          </w:p>
        </w:tc>
        <w:tc>
          <w:tcPr>
            <w:tcW w:w="2410" w:type="dxa"/>
            <w:shd w:val="clear" w:color="auto" w:fill="auto"/>
            <w:vAlign w:val="center"/>
          </w:tcPr>
          <w:p w14:paraId="16EAAAF3" w14:textId="77777777" w:rsidR="00E157D9" w:rsidRPr="007E4527" w:rsidRDefault="00E157D9" w:rsidP="002003A5">
            <w:pPr>
              <w:spacing w:line="340" w:lineRule="exact"/>
              <w:jc w:val="center"/>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szCs w:val="21"/>
              </w:rPr>
              <w:t>１枚40円</w:t>
            </w:r>
          </w:p>
        </w:tc>
        <w:tc>
          <w:tcPr>
            <w:tcW w:w="4700" w:type="dxa"/>
            <w:shd w:val="clear" w:color="auto" w:fill="auto"/>
            <w:vAlign w:val="center"/>
          </w:tcPr>
          <w:p w14:paraId="43ACED51" w14:textId="77777777" w:rsidR="00E157D9" w:rsidRPr="007E4527" w:rsidRDefault="00E157D9" w:rsidP="002003A5">
            <w:pPr>
              <w:spacing w:line="340" w:lineRule="exact"/>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szCs w:val="21"/>
              </w:rPr>
              <w:t>申込み者による負担</w:t>
            </w:r>
          </w:p>
        </w:tc>
      </w:tr>
      <w:tr w:rsidR="007E4527" w:rsidRPr="007E4527" w14:paraId="4E728E0D" w14:textId="77777777" w:rsidTr="004064AC">
        <w:trPr>
          <w:trHeight w:val="888"/>
          <w:jc w:val="right"/>
        </w:trPr>
        <w:tc>
          <w:tcPr>
            <w:tcW w:w="2405" w:type="dxa"/>
            <w:shd w:val="clear" w:color="auto" w:fill="auto"/>
            <w:vAlign w:val="center"/>
          </w:tcPr>
          <w:p w14:paraId="4789969E" w14:textId="77777777" w:rsidR="00E157D9" w:rsidRPr="007E4527" w:rsidRDefault="00E157D9" w:rsidP="00E157D9">
            <w:pPr>
              <w:spacing w:line="400" w:lineRule="exact"/>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szCs w:val="21"/>
              </w:rPr>
              <w:t>園児損害保険料※</w:t>
            </w:r>
          </w:p>
        </w:tc>
        <w:tc>
          <w:tcPr>
            <w:tcW w:w="2410" w:type="dxa"/>
            <w:shd w:val="clear" w:color="auto" w:fill="auto"/>
            <w:vAlign w:val="center"/>
          </w:tcPr>
          <w:p w14:paraId="04641713" w14:textId="77777777" w:rsidR="00E157D9" w:rsidRPr="007E4527" w:rsidRDefault="00E157D9" w:rsidP="00E157D9">
            <w:pPr>
              <w:spacing w:line="400" w:lineRule="exact"/>
              <w:jc w:val="center"/>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szCs w:val="21"/>
              </w:rPr>
              <w:t>年額960円</w:t>
            </w:r>
          </w:p>
        </w:tc>
        <w:tc>
          <w:tcPr>
            <w:tcW w:w="4700" w:type="dxa"/>
            <w:shd w:val="clear" w:color="auto" w:fill="auto"/>
            <w:vAlign w:val="center"/>
          </w:tcPr>
          <w:p w14:paraId="3F3424BF" w14:textId="6BCF6522" w:rsidR="00E157D9" w:rsidRPr="007E4527" w:rsidRDefault="00E157D9" w:rsidP="002003A5">
            <w:pPr>
              <w:spacing w:line="320" w:lineRule="exact"/>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szCs w:val="21"/>
              </w:rPr>
              <w:t>全園児対象</w:t>
            </w:r>
            <w:r w:rsidR="004064AC" w:rsidRPr="007E4527">
              <w:rPr>
                <w:rFonts w:asciiTheme="minorEastAsia" w:eastAsiaTheme="minorEastAsia" w:hAnsiTheme="minorEastAsia" w:hint="eastAsia"/>
                <w:color w:val="000000" w:themeColor="text1"/>
                <w:szCs w:val="21"/>
              </w:rPr>
              <w:t>。</w:t>
            </w:r>
            <w:r w:rsidRPr="007E4527">
              <w:rPr>
                <w:rFonts w:asciiTheme="minorEastAsia" w:eastAsiaTheme="minorEastAsia" w:hAnsiTheme="minorEastAsia" w:hint="eastAsia"/>
                <w:color w:val="000000" w:themeColor="text1"/>
                <w:szCs w:val="21"/>
              </w:rPr>
              <w:t>保育中の互いの不慮の事故や突発的な感染症への担保</w:t>
            </w:r>
          </w:p>
        </w:tc>
      </w:tr>
      <w:tr w:rsidR="007E4527" w:rsidRPr="007E4527" w14:paraId="3FD5321C" w14:textId="77777777" w:rsidTr="002003A5">
        <w:trPr>
          <w:trHeight w:val="819"/>
          <w:jc w:val="right"/>
        </w:trPr>
        <w:tc>
          <w:tcPr>
            <w:tcW w:w="2405" w:type="dxa"/>
            <w:shd w:val="clear" w:color="auto" w:fill="auto"/>
            <w:vAlign w:val="center"/>
          </w:tcPr>
          <w:p w14:paraId="1BC05A52" w14:textId="77777777" w:rsidR="00E157D9" w:rsidRPr="007E4527" w:rsidRDefault="00E157D9" w:rsidP="00E157D9">
            <w:pPr>
              <w:spacing w:line="400" w:lineRule="exact"/>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szCs w:val="21"/>
              </w:rPr>
              <w:t>遠足代（3歳児以上）</w:t>
            </w:r>
          </w:p>
        </w:tc>
        <w:tc>
          <w:tcPr>
            <w:tcW w:w="2410" w:type="dxa"/>
            <w:shd w:val="clear" w:color="auto" w:fill="auto"/>
            <w:vAlign w:val="center"/>
          </w:tcPr>
          <w:p w14:paraId="3D55CE36" w14:textId="77777777" w:rsidR="00E157D9" w:rsidRPr="007E4527" w:rsidRDefault="00E157D9" w:rsidP="00E157D9">
            <w:pPr>
              <w:spacing w:line="400" w:lineRule="exact"/>
              <w:jc w:val="center"/>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szCs w:val="21"/>
              </w:rPr>
              <w:t>１回 千円弱</w:t>
            </w:r>
          </w:p>
        </w:tc>
        <w:tc>
          <w:tcPr>
            <w:tcW w:w="4700" w:type="dxa"/>
            <w:shd w:val="clear" w:color="auto" w:fill="auto"/>
            <w:vAlign w:val="center"/>
          </w:tcPr>
          <w:p w14:paraId="1FD4BFF7" w14:textId="63051F49" w:rsidR="00E157D9" w:rsidRPr="007E4527" w:rsidRDefault="00E157D9" w:rsidP="002003A5">
            <w:pPr>
              <w:spacing w:line="320" w:lineRule="exact"/>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szCs w:val="21"/>
              </w:rPr>
              <w:t>年に２～３回の遠足（園外活動）貸切バス等の実額</w:t>
            </w:r>
            <w:r w:rsidR="00111FC6" w:rsidRPr="007E4527">
              <w:rPr>
                <w:rFonts w:asciiTheme="minorEastAsia" w:eastAsiaTheme="minorEastAsia" w:hAnsiTheme="minorEastAsia" w:hint="eastAsia"/>
                <w:color w:val="000000" w:themeColor="text1"/>
                <w:szCs w:val="21"/>
              </w:rPr>
              <w:t>案分</w:t>
            </w:r>
            <w:r w:rsidRPr="007E4527">
              <w:rPr>
                <w:rFonts w:asciiTheme="minorEastAsia" w:eastAsiaTheme="minorEastAsia" w:hAnsiTheme="minorEastAsia" w:hint="eastAsia"/>
                <w:color w:val="000000" w:themeColor="text1"/>
                <w:szCs w:val="21"/>
              </w:rPr>
              <w:t>負担</w:t>
            </w:r>
          </w:p>
        </w:tc>
      </w:tr>
      <w:tr w:rsidR="007E4527" w:rsidRPr="007E4527" w14:paraId="798A2938" w14:textId="77777777" w:rsidTr="002003A5">
        <w:trPr>
          <w:trHeight w:val="819"/>
          <w:jc w:val="right"/>
        </w:trPr>
        <w:tc>
          <w:tcPr>
            <w:tcW w:w="2405" w:type="dxa"/>
            <w:shd w:val="clear" w:color="auto" w:fill="auto"/>
            <w:vAlign w:val="center"/>
          </w:tcPr>
          <w:p w14:paraId="70F02BAB" w14:textId="77777777" w:rsidR="00E157D9" w:rsidRPr="007E4527" w:rsidRDefault="00E157D9" w:rsidP="002003A5">
            <w:pPr>
              <w:spacing w:line="340" w:lineRule="exact"/>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szCs w:val="21"/>
              </w:rPr>
              <w:t>送迎用駐車場利用</w:t>
            </w:r>
          </w:p>
          <w:p w14:paraId="48C8349C" w14:textId="77777777" w:rsidR="00E157D9" w:rsidRPr="007E4527" w:rsidRDefault="00E157D9" w:rsidP="002003A5">
            <w:pPr>
              <w:spacing w:line="340" w:lineRule="exact"/>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szCs w:val="21"/>
              </w:rPr>
              <w:t>負担金</w:t>
            </w:r>
          </w:p>
        </w:tc>
        <w:tc>
          <w:tcPr>
            <w:tcW w:w="2410" w:type="dxa"/>
            <w:shd w:val="clear" w:color="auto" w:fill="auto"/>
            <w:vAlign w:val="center"/>
          </w:tcPr>
          <w:p w14:paraId="43971751" w14:textId="77777777" w:rsidR="00E157D9" w:rsidRPr="007E4527" w:rsidRDefault="00E157D9" w:rsidP="002003A5">
            <w:pPr>
              <w:spacing w:line="340" w:lineRule="exact"/>
              <w:jc w:val="center"/>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szCs w:val="21"/>
              </w:rPr>
              <w:t>利用１世帯で</w:t>
            </w:r>
          </w:p>
          <w:p w14:paraId="166665AE" w14:textId="77777777" w:rsidR="00E157D9" w:rsidRPr="007E4527" w:rsidRDefault="00E157D9" w:rsidP="002003A5">
            <w:pPr>
              <w:spacing w:line="340" w:lineRule="exact"/>
              <w:jc w:val="center"/>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szCs w:val="21"/>
              </w:rPr>
              <w:t>月額500円</w:t>
            </w:r>
          </w:p>
        </w:tc>
        <w:tc>
          <w:tcPr>
            <w:tcW w:w="4700" w:type="dxa"/>
            <w:shd w:val="clear" w:color="auto" w:fill="auto"/>
            <w:vAlign w:val="center"/>
          </w:tcPr>
          <w:p w14:paraId="455218B1" w14:textId="3523CAFB" w:rsidR="00E157D9" w:rsidRPr="007E4527" w:rsidRDefault="00E157D9" w:rsidP="002003A5">
            <w:pPr>
              <w:spacing w:line="340" w:lineRule="exact"/>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szCs w:val="21"/>
              </w:rPr>
              <w:t>園が地主様と契約している有料送迎用駐車場を利用される保護者様の利用負担金</w:t>
            </w:r>
          </w:p>
        </w:tc>
      </w:tr>
      <w:tr w:rsidR="007E4527" w:rsidRPr="007E4527" w14:paraId="24152401" w14:textId="77777777" w:rsidTr="002003A5">
        <w:trPr>
          <w:trHeight w:val="819"/>
          <w:jc w:val="right"/>
        </w:trPr>
        <w:tc>
          <w:tcPr>
            <w:tcW w:w="2405" w:type="dxa"/>
            <w:shd w:val="clear" w:color="auto" w:fill="auto"/>
            <w:vAlign w:val="center"/>
          </w:tcPr>
          <w:p w14:paraId="445C5144" w14:textId="77777777" w:rsidR="00E157D9" w:rsidRPr="007E4527" w:rsidRDefault="00E157D9" w:rsidP="00E157D9">
            <w:pPr>
              <w:spacing w:line="400" w:lineRule="exact"/>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szCs w:val="21"/>
              </w:rPr>
              <w:t>その他</w:t>
            </w:r>
          </w:p>
        </w:tc>
        <w:tc>
          <w:tcPr>
            <w:tcW w:w="2410" w:type="dxa"/>
            <w:shd w:val="clear" w:color="auto" w:fill="auto"/>
            <w:vAlign w:val="center"/>
          </w:tcPr>
          <w:p w14:paraId="24A6645D" w14:textId="77777777" w:rsidR="00E157D9" w:rsidRPr="007E4527" w:rsidRDefault="00E157D9" w:rsidP="00E157D9">
            <w:pPr>
              <w:spacing w:line="400" w:lineRule="exact"/>
              <w:jc w:val="center"/>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szCs w:val="21"/>
              </w:rPr>
              <w:t>数百円 程度</w:t>
            </w:r>
          </w:p>
        </w:tc>
        <w:tc>
          <w:tcPr>
            <w:tcW w:w="4700" w:type="dxa"/>
            <w:shd w:val="clear" w:color="auto" w:fill="auto"/>
            <w:vAlign w:val="center"/>
          </w:tcPr>
          <w:p w14:paraId="392EBF06" w14:textId="77777777" w:rsidR="00E157D9" w:rsidRPr="007E4527" w:rsidRDefault="00E157D9" w:rsidP="002003A5">
            <w:pPr>
              <w:spacing w:line="320" w:lineRule="exact"/>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szCs w:val="21"/>
              </w:rPr>
              <w:t>ある場合は随時案内</w:t>
            </w:r>
          </w:p>
          <w:p w14:paraId="1E650247" w14:textId="516319BA" w:rsidR="00E157D9" w:rsidRPr="007E4527" w:rsidRDefault="00E157D9" w:rsidP="002003A5">
            <w:pPr>
              <w:spacing w:line="320" w:lineRule="exact"/>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szCs w:val="21"/>
              </w:rPr>
              <w:t>（特別事業の物品など実額負担など）</w:t>
            </w:r>
          </w:p>
        </w:tc>
      </w:tr>
    </w:tbl>
    <w:p w14:paraId="7277DFE6" w14:textId="77777777" w:rsidR="004064AC" w:rsidRPr="007E4527" w:rsidRDefault="00E157D9" w:rsidP="006872EC">
      <w:pPr>
        <w:spacing w:line="400" w:lineRule="exact"/>
        <w:jc w:val="left"/>
        <w:rPr>
          <w:rFonts w:ascii="ＭＳ 明朝" w:hAnsi="ＭＳ 明朝"/>
          <w:color w:val="000000" w:themeColor="text1"/>
          <w:szCs w:val="21"/>
        </w:rPr>
      </w:pPr>
      <w:r w:rsidRPr="007E4527">
        <w:rPr>
          <w:rFonts w:ascii="ＭＳ 明朝" w:hAnsi="ＭＳ 明朝" w:hint="eastAsia"/>
          <w:color w:val="000000" w:themeColor="text1"/>
          <w:szCs w:val="21"/>
        </w:rPr>
        <w:t xml:space="preserve">　※損害保険料の請求は保護者ご本人での申請となります。</w:t>
      </w:r>
    </w:p>
    <w:p w14:paraId="79D2A1AB" w14:textId="7BD5664C" w:rsidR="006872EC" w:rsidRPr="007E4527" w:rsidRDefault="006872EC" w:rsidP="006872EC">
      <w:pPr>
        <w:spacing w:line="400" w:lineRule="exact"/>
        <w:jc w:val="left"/>
        <w:rPr>
          <w:rFonts w:ascii="ＭＳ 明朝" w:hAnsi="ＭＳ 明朝"/>
          <w:color w:val="000000" w:themeColor="text1"/>
          <w:szCs w:val="21"/>
        </w:rPr>
      </w:pPr>
      <w:r w:rsidRPr="007E4527">
        <w:rPr>
          <w:rFonts w:ascii="ＭＳ 明朝" w:hAnsi="ＭＳ 明朝" w:hint="eastAsia"/>
          <w:color w:val="000000" w:themeColor="text1"/>
          <w:szCs w:val="21"/>
        </w:rPr>
        <w:t>２　１号認定子どもの一時預かり保育料等は</w:t>
      </w:r>
      <w:r w:rsidRPr="007E4527">
        <w:rPr>
          <w:rFonts w:ascii="ＭＳ Ｐ明朝" w:eastAsia="ＭＳ Ｐ明朝" w:hAnsi="ＭＳ Ｐ明朝" w:hint="eastAsia"/>
          <w:color w:val="000000" w:themeColor="text1"/>
          <w:szCs w:val="21"/>
        </w:rPr>
        <w:t>次表に掲げる</w:t>
      </w:r>
      <w:r w:rsidRPr="007E4527">
        <w:rPr>
          <w:rFonts w:asciiTheme="minorEastAsia" w:eastAsiaTheme="minorEastAsia" w:hAnsiTheme="minorEastAsia" w:hint="eastAsia"/>
          <w:color w:val="000000" w:themeColor="text1"/>
          <w:szCs w:val="21"/>
        </w:rPr>
        <w:t>とおりと</w:t>
      </w:r>
      <w:r w:rsidRPr="007E4527">
        <w:rPr>
          <w:rFonts w:ascii="ＭＳ Ｐ明朝" w:eastAsia="ＭＳ Ｐ明朝" w:hAnsi="ＭＳ Ｐ明朝" w:hint="eastAsia"/>
          <w:color w:val="000000" w:themeColor="text1"/>
          <w:szCs w:val="21"/>
        </w:rPr>
        <w:t>する。</w:t>
      </w:r>
    </w:p>
    <w:p w14:paraId="1D09779F" w14:textId="77777777" w:rsidR="004064AC" w:rsidRPr="007E4527" w:rsidRDefault="004064AC" w:rsidP="004064AC">
      <w:pPr>
        <w:pStyle w:val="a3"/>
        <w:wordWrap/>
        <w:spacing w:line="400" w:lineRule="exact"/>
        <w:ind w:left="238" w:hangingChars="100" w:hanging="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（新２・３号認定児については次表中</w:t>
      </w:r>
      <w:r w:rsidRPr="007E4527">
        <w:rPr>
          <w:rFonts w:hAnsi="ＭＳ 明朝" w:hint="eastAsia"/>
          <w:color w:val="000000" w:themeColor="text1"/>
          <w:spacing w:val="0"/>
        </w:rPr>
        <w:t>＊</w:t>
      </w:r>
      <w:r w:rsidRPr="007E4527">
        <w:rPr>
          <w:rFonts w:asciiTheme="minorEastAsia" w:eastAsiaTheme="minorEastAsia" w:hAnsiTheme="minorEastAsia" w:hint="eastAsia"/>
          <w:color w:val="000000" w:themeColor="text1"/>
          <w:spacing w:val="0"/>
        </w:rPr>
        <w:t>とする）</w:t>
      </w: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1595"/>
        <w:gridCol w:w="1595"/>
        <w:gridCol w:w="1595"/>
        <w:gridCol w:w="1595"/>
        <w:gridCol w:w="1595"/>
      </w:tblGrid>
      <w:tr w:rsidR="007E4527" w:rsidRPr="007E4527" w14:paraId="4C9DDCED" w14:textId="77777777" w:rsidTr="001E5E19">
        <w:trPr>
          <w:jc w:val="center"/>
        </w:trPr>
        <w:tc>
          <w:tcPr>
            <w:tcW w:w="1555" w:type="dxa"/>
            <w:gridSpan w:val="2"/>
            <w:tcBorders>
              <w:bottom w:val="double" w:sz="4" w:space="0" w:color="auto"/>
            </w:tcBorders>
            <w:shd w:val="clear" w:color="auto" w:fill="auto"/>
            <w:vAlign w:val="center"/>
          </w:tcPr>
          <w:p w14:paraId="0F3ECD41" w14:textId="77777777" w:rsidR="004064AC" w:rsidRPr="007E4527" w:rsidRDefault="004064AC" w:rsidP="001E5E19">
            <w:pPr>
              <w:spacing w:line="400" w:lineRule="exact"/>
              <w:jc w:val="center"/>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szCs w:val="21"/>
              </w:rPr>
              <w:t>内　容</w:t>
            </w:r>
          </w:p>
          <w:p w14:paraId="7754FCD1" w14:textId="77777777" w:rsidR="004064AC" w:rsidRPr="007E4527" w:rsidRDefault="004064AC" w:rsidP="001E5E19">
            <w:pPr>
              <w:spacing w:line="400" w:lineRule="exact"/>
              <w:rPr>
                <w:rFonts w:asciiTheme="minorEastAsia" w:eastAsiaTheme="minorEastAsia" w:hAnsiTheme="minorEastAsia"/>
                <w:color w:val="000000" w:themeColor="text1"/>
                <w:sz w:val="20"/>
                <w:szCs w:val="20"/>
              </w:rPr>
            </w:pPr>
            <w:r w:rsidRPr="007E4527">
              <w:rPr>
                <w:rFonts w:asciiTheme="minorEastAsia" w:eastAsiaTheme="minorEastAsia" w:hAnsiTheme="minorEastAsia" w:hint="eastAsia"/>
                <w:color w:val="000000" w:themeColor="text1"/>
                <w:sz w:val="20"/>
                <w:szCs w:val="20"/>
              </w:rPr>
              <w:t>(種類・金額)</w:t>
            </w:r>
          </w:p>
        </w:tc>
        <w:tc>
          <w:tcPr>
            <w:tcW w:w="1595" w:type="dxa"/>
            <w:tcBorders>
              <w:bottom w:val="double" w:sz="4" w:space="0" w:color="auto"/>
            </w:tcBorders>
            <w:vAlign w:val="center"/>
          </w:tcPr>
          <w:p w14:paraId="1273E5B3" w14:textId="77777777" w:rsidR="004064AC" w:rsidRPr="007E4527" w:rsidRDefault="004064AC" w:rsidP="001E5E19">
            <w:pPr>
              <w:spacing w:line="400" w:lineRule="exact"/>
              <w:jc w:val="center"/>
              <w:rPr>
                <w:rFonts w:asciiTheme="minorEastAsia" w:eastAsiaTheme="minorEastAsia" w:hAnsiTheme="minorEastAsia"/>
                <w:color w:val="000000" w:themeColor="text1"/>
                <w:sz w:val="22"/>
                <w:szCs w:val="21"/>
              </w:rPr>
            </w:pPr>
            <w:r w:rsidRPr="007E4527">
              <w:rPr>
                <w:rFonts w:asciiTheme="minorEastAsia" w:eastAsiaTheme="minorEastAsia" w:hAnsiTheme="minorEastAsia" w:hint="eastAsia"/>
                <w:color w:val="000000" w:themeColor="text1"/>
                <w:sz w:val="22"/>
                <w:szCs w:val="21"/>
              </w:rPr>
              <w:t>7:15～</w:t>
            </w:r>
          </w:p>
          <w:p w14:paraId="033FBC9A" w14:textId="77777777" w:rsidR="004064AC" w:rsidRPr="007E4527" w:rsidRDefault="004064AC" w:rsidP="001E5E19">
            <w:pPr>
              <w:spacing w:line="400" w:lineRule="exact"/>
              <w:jc w:val="center"/>
              <w:rPr>
                <w:rFonts w:asciiTheme="minorEastAsia" w:eastAsiaTheme="minorEastAsia" w:hAnsiTheme="minorEastAsia"/>
                <w:color w:val="000000" w:themeColor="text1"/>
                <w:sz w:val="22"/>
                <w:szCs w:val="21"/>
              </w:rPr>
            </w:pPr>
            <w:r w:rsidRPr="007E4527">
              <w:rPr>
                <w:rFonts w:asciiTheme="minorEastAsia" w:eastAsiaTheme="minorEastAsia" w:hAnsiTheme="minorEastAsia" w:hint="eastAsia"/>
                <w:color w:val="000000" w:themeColor="text1"/>
                <w:sz w:val="22"/>
                <w:szCs w:val="21"/>
              </w:rPr>
              <w:t>8：30</w:t>
            </w:r>
          </w:p>
        </w:tc>
        <w:tc>
          <w:tcPr>
            <w:tcW w:w="1595" w:type="dxa"/>
            <w:tcBorders>
              <w:bottom w:val="double" w:sz="4" w:space="0" w:color="auto"/>
            </w:tcBorders>
            <w:vAlign w:val="center"/>
          </w:tcPr>
          <w:p w14:paraId="3F3318BE" w14:textId="77777777" w:rsidR="004064AC" w:rsidRPr="007E4527" w:rsidRDefault="004064AC" w:rsidP="001E5E19">
            <w:pPr>
              <w:spacing w:line="400" w:lineRule="exact"/>
              <w:jc w:val="center"/>
              <w:rPr>
                <w:rFonts w:asciiTheme="minorEastAsia" w:eastAsiaTheme="minorEastAsia" w:hAnsiTheme="minorEastAsia"/>
                <w:color w:val="000000" w:themeColor="text1"/>
                <w:sz w:val="22"/>
                <w:szCs w:val="21"/>
              </w:rPr>
            </w:pPr>
            <w:r w:rsidRPr="007E4527">
              <w:rPr>
                <w:rFonts w:asciiTheme="minorEastAsia" w:eastAsiaTheme="minorEastAsia" w:hAnsiTheme="minorEastAsia" w:hint="eastAsia"/>
                <w:color w:val="000000" w:themeColor="text1"/>
                <w:sz w:val="22"/>
                <w:szCs w:val="21"/>
              </w:rPr>
              <w:t>8：30～</w:t>
            </w:r>
          </w:p>
          <w:p w14:paraId="2648FEBA" w14:textId="77777777" w:rsidR="004064AC" w:rsidRPr="007E4527" w:rsidRDefault="004064AC" w:rsidP="001E5E19">
            <w:pPr>
              <w:spacing w:line="400" w:lineRule="exact"/>
              <w:jc w:val="center"/>
              <w:rPr>
                <w:rFonts w:asciiTheme="minorEastAsia" w:eastAsiaTheme="minorEastAsia" w:hAnsiTheme="minorEastAsia"/>
                <w:color w:val="000000" w:themeColor="text1"/>
                <w:sz w:val="22"/>
                <w:szCs w:val="21"/>
              </w:rPr>
            </w:pPr>
            <w:r w:rsidRPr="007E4527">
              <w:rPr>
                <w:rFonts w:asciiTheme="minorEastAsia" w:eastAsiaTheme="minorEastAsia" w:hAnsiTheme="minorEastAsia" w:hint="eastAsia"/>
                <w:color w:val="000000" w:themeColor="text1"/>
                <w:sz w:val="22"/>
                <w:szCs w:val="21"/>
              </w:rPr>
              <w:t>14：30</w:t>
            </w:r>
          </w:p>
        </w:tc>
        <w:tc>
          <w:tcPr>
            <w:tcW w:w="1595" w:type="dxa"/>
            <w:tcBorders>
              <w:bottom w:val="double" w:sz="4" w:space="0" w:color="auto"/>
            </w:tcBorders>
            <w:vAlign w:val="center"/>
          </w:tcPr>
          <w:p w14:paraId="5960FDE9" w14:textId="77777777" w:rsidR="004064AC" w:rsidRPr="007E4527" w:rsidRDefault="004064AC" w:rsidP="001E5E19">
            <w:pPr>
              <w:spacing w:line="400" w:lineRule="exact"/>
              <w:jc w:val="center"/>
              <w:rPr>
                <w:rFonts w:asciiTheme="minorEastAsia" w:eastAsiaTheme="minorEastAsia" w:hAnsiTheme="minorEastAsia"/>
                <w:color w:val="000000" w:themeColor="text1"/>
                <w:sz w:val="22"/>
                <w:szCs w:val="21"/>
              </w:rPr>
            </w:pPr>
            <w:r w:rsidRPr="007E4527">
              <w:rPr>
                <w:rFonts w:asciiTheme="minorEastAsia" w:eastAsiaTheme="minorEastAsia" w:hAnsiTheme="minorEastAsia" w:hint="eastAsia"/>
                <w:color w:val="000000" w:themeColor="text1"/>
                <w:sz w:val="22"/>
                <w:szCs w:val="21"/>
              </w:rPr>
              <w:t>14：30～</w:t>
            </w:r>
          </w:p>
          <w:p w14:paraId="78F9B366" w14:textId="77777777" w:rsidR="004064AC" w:rsidRPr="007E4527" w:rsidRDefault="004064AC" w:rsidP="001E5E19">
            <w:pPr>
              <w:spacing w:line="400" w:lineRule="exact"/>
              <w:jc w:val="center"/>
              <w:rPr>
                <w:rFonts w:asciiTheme="minorEastAsia" w:eastAsiaTheme="minorEastAsia" w:hAnsiTheme="minorEastAsia"/>
                <w:color w:val="000000" w:themeColor="text1"/>
                <w:sz w:val="22"/>
                <w:szCs w:val="21"/>
              </w:rPr>
            </w:pPr>
            <w:r w:rsidRPr="007E4527">
              <w:rPr>
                <w:rFonts w:asciiTheme="minorEastAsia" w:eastAsiaTheme="minorEastAsia" w:hAnsiTheme="minorEastAsia" w:hint="eastAsia"/>
                <w:color w:val="000000" w:themeColor="text1"/>
                <w:sz w:val="22"/>
                <w:szCs w:val="21"/>
              </w:rPr>
              <w:t>16：30</w:t>
            </w:r>
          </w:p>
        </w:tc>
        <w:tc>
          <w:tcPr>
            <w:tcW w:w="1595" w:type="dxa"/>
            <w:tcBorders>
              <w:bottom w:val="double" w:sz="4" w:space="0" w:color="auto"/>
            </w:tcBorders>
            <w:shd w:val="clear" w:color="auto" w:fill="auto"/>
            <w:vAlign w:val="center"/>
          </w:tcPr>
          <w:p w14:paraId="1E645581" w14:textId="77777777" w:rsidR="004064AC" w:rsidRPr="007E4527" w:rsidRDefault="004064AC" w:rsidP="001E5E19">
            <w:pPr>
              <w:spacing w:line="400" w:lineRule="exact"/>
              <w:jc w:val="center"/>
              <w:rPr>
                <w:rFonts w:asciiTheme="minorEastAsia" w:eastAsiaTheme="minorEastAsia" w:hAnsiTheme="minorEastAsia"/>
                <w:color w:val="000000" w:themeColor="text1"/>
                <w:sz w:val="22"/>
                <w:szCs w:val="21"/>
              </w:rPr>
            </w:pPr>
            <w:r w:rsidRPr="007E4527">
              <w:rPr>
                <w:rFonts w:asciiTheme="minorEastAsia" w:eastAsiaTheme="minorEastAsia" w:hAnsiTheme="minorEastAsia" w:hint="eastAsia"/>
                <w:color w:val="000000" w:themeColor="text1"/>
                <w:sz w:val="22"/>
                <w:szCs w:val="21"/>
              </w:rPr>
              <w:t>16：30～</w:t>
            </w:r>
          </w:p>
          <w:p w14:paraId="0A30FCAD" w14:textId="77777777" w:rsidR="004064AC" w:rsidRPr="007E4527" w:rsidRDefault="004064AC" w:rsidP="001E5E19">
            <w:pPr>
              <w:spacing w:line="400" w:lineRule="exact"/>
              <w:jc w:val="center"/>
              <w:rPr>
                <w:rFonts w:asciiTheme="minorEastAsia" w:eastAsiaTheme="minorEastAsia" w:hAnsiTheme="minorEastAsia"/>
                <w:color w:val="000000" w:themeColor="text1"/>
                <w:sz w:val="22"/>
                <w:szCs w:val="21"/>
              </w:rPr>
            </w:pPr>
            <w:r w:rsidRPr="007E4527">
              <w:rPr>
                <w:rFonts w:asciiTheme="minorEastAsia" w:eastAsiaTheme="minorEastAsia" w:hAnsiTheme="minorEastAsia" w:hint="eastAsia"/>
                <w:color w:val="000000" w:themeColor="text1"/>
                <w:sz w:val="22"/>
                <w:szCs w:val="21"/>
              </w:rPr>
              <w:t>17：30</w:t>
            </w:r>
          </w:p>
        </w:tc>
        <w:tc>
          <w:tcPr>
            <w:tcW w:w="1595" w:type="dxa"/>
            <w:tcBorders>
              <w:bottom w:val="double" w:sz="4" w:space="0" w:color="auto"/>
            </w:tcBorders>
            <w:shd w:val="clear" w:color="auto" w:fill="auto"/>
            <w:vAlign w:val="center"/>
          </w:tcPr>
          <w:p w14:paraId="145A1EEA" w14:textId="77777777" w:rsidR="004064AC" w:rsidRPr="007E4527" w:rsidRDefault="004064AC" w:rsidP="001E5E19">
            <w:pPr>
              <w:spacing w:line="260" w:lineRule="exact"/>
              <w:jc w:val="center"/>
              <w:rPr>
                <w:rFonts w:asciiTheme="minorEastAsia" w:eastAsiaTheme="minorEastAsia" w:hAnsiTheme="minorEastAsia"/>
                <w:color w:val="000000" w:themeColor="text1"/>
                <w:sz w:val="22"/>
                <w:szCs w:val="21"/>
              </w:rPr>
            </w:pPr>
            <w:r w:rsidRPr="007E4527">
              <w:rPr>
                <w:rFonts w:asciiTheme="minorEastAsia" w:eastAsiaTheme="minorEastAsia" w:hAnsiTheme="minorEastAsia" w:hint="eastAsia"/>
                <w:color w:val="000000" w:themeColor="text1"/>
                <w:sz w:val="22"/>
                <w:szCs w:val="21"/>
              </w:rPr>
              <w:t>17：30～19：15</w:t>
            </w:r>
          </w:p>
          <w:p w14:paraId="6060B4F9" w14:textId="77777777" w:rsidR="004064AC" w:rsidRPr="007E4527" w:rsidRDefault="004064AC" w:rsidP="001E5E19">
            <w:pPr>
              <w:spacing w:beforeLines="20" w:before="90" w:line="260" w:lineRule="exact"/>
              <w:jc w:val="center"/>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szCs w:val="21"/>
              </w:rPr>
              <w:t>(土曜17：30</w:t>
            </w:r>
          </w:p>
          <w:p w14:paraId="790B969C" w14:textId="77777777" w:rsidR="004064AC" w:rsidRPr="007E4527" w:rsidRDefault="004064AC" w:rsidP="001E5E19">
            <w:pPr>
              <w:spacing w:line="260" w:lineRule="exact"/>
              <w:jc w:val="center"/>
              <w:rPr>
                <w:rFonts w:asciiTheme="minorEastAsia" w:eastAsiaTheme="minorEastAsia" w:hAnsiTheme="minorEastAsia"/>
                <w:color w:val="000000" w:themeColor="text1"/>
                <w:sz w:val="22"/>
                <w:szCs w:val="21"/>
              </w:rPr>
            </w:pPr>
            <w:r w:rsidRPr="007E4527">
              <w:rPr>
                <w:rFonts w:asciiTheme="minorEastAsia" w:eastAsiaTheme="minorEastAsia" w:hAnsiTheme="minorEastAsia" w:hint="eastAsia"/>
                <w:color w:val="000000" w:themeColor="text1"/>
                <w:szCs w:val="21"/>
              </w:rPr>
              <w:t>～18：15)</w:t>
            </w:r>
          </w:p>
        </w:tc>
      </w:tr>
      <w:tr w:rsidR="007E4527" w:rsidRPr="007E4527" w14:paraId="5C837918" w14:textId="77777777" w:rsidTr="001E5E19">
        <w:trPr>
          <w:trHeight w:val="566"/>
          <w:jc w:val="center"/>
        </w:trPr>
        <w:tc>
          <w:tcPr>
            <w:tcW w:w="1555" w:type="dxa"/>
            <w:gridSpan w:val="2"/>
            <w:tcBorders>
              <w:top w:val="double" w:sz="4" w:space="0" w:color="auto"/>
            </w:tcBorders>
            <w:shd w:val="clear" w:color="auto" w:fill="auto"/>
            <w:vAlign w:val="center"/>
          </w:tcPr>
          <w:p w14:paraId="5F314C7C" w14:textId="77777777" w:rsidR="004064AC" w:rsidRPr="007E4527" w:rsidRDefault="004064AC" w:rsidP="001E5E19">
            <w:pPr>
              <w:spacing w:line="340" w:lineRule="exact"/>
              <w:jc w:val="center"/>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sz w:val="22"/>
                <w:szCs w:val="21"/>
              </w:rPr>
              <w:t>平　日</w:t>
            </w:r>
          </w:p>
        </w:tc>
        <w:tc>
          <w:tcPr>
            <w:tcW w:w="1595" w:type="dxa"/>
            <w:tcBorders>
              <w:top w:val="double" w:sz="4" w:space="0" w:color="auto"/>
            </w:tcBorders>
            <w:vAlign w:val="center"/>
          </w:tcPr>
          <w:p w14:paraId="01500977" w14:textId="77777777" w:rsidR="004064AC" w:rsidRPr="007E4527" w:rsidRDefault="004064AC" w:rsidP="001E5E19">
            <w:pPr>
              <w:spacing w:line="340" w:lineRule="exact"/>
              <w:jc w:val="center"/>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w w:val="90"/>
                <w:szCs w:val="21"/>
              </w:rPr>
              <w:t>３００円</w:t>
            </w:r>
          </w:p>
        </w:tc>
        <w:tc>
          <w:tcPr>
            <w:tcW w:w="1595" w:type="dxa"/>
            <w:tcBorders>
              <w:top w:val="double" w:sz="4" w:space="0" w:color="auto"/>
            </w:tcBorders>
            <w:vAlign w:val="center"/>
          </w:tcPr>
          <w:p w14:paraId="7687DA97" w14:textId="77777777" w:rsidR="004064AC" w:rsidRPr="007E4527" w:rsidRDefault="004064AC" w:rsidP="001E5E19">
            <w:pPr>
              <w:spacing w:line="340" w:lineRule="exact"/>
              <w:jc w:val="center"/>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w w:val="90"/>
                <w:szCs w:val="21"/>
              </w:rPr>
              <w:t>―</w:t>
            </w:r>
          </w:p>
        </w:tc>
        <w:tc>
          <w:tcPr>
            <w:tcW w:w="1595" w:type="dxa"/>
            <w:tcBorders>
              <w:top w:val="double" w:sz="4" w:space="0" w:color="auto"/>
            </w:tcBorders>
            <w:vAlign w:val="center"/>
          </w:tcPr>
          <w:p w14:paraId="54D9D42F" w14:textId="77777777" w:rsidR="004064AC" w:rsidRPr="007E4527" w:rsidRDefault="004064AC" w:rsidP="001E5E19">
            <w:pPr>
              <w:spacing w:line="340" w:lineRule="exact"/>
              <w:jc w:val="center"/>
              <w:rPr>
                <w:rFonts w:asciiTheme="minorEastAsia" w:eastAsiaTheme="minorEastAsia" w:hAnsiTheme="minorEastAsia"/>
                <w:color w:val="000000" w:themeColor="text1"/>
                <w:w w:val="90"/>
                <w:szCs w:val="21"/>
              </w:rPr>
            </w:pPr>
            <w:r w:rsidRPr="007E4527">
              <w:rPr>
                <w:rFonts w:asciiTheme="minorEastAsia" w:eastAsiaTheme="minorEastAsia" w:hAnsiTheme="minorEastAsia" w:hint="eastAsia"/>
                <w:color w:val="000000" w:themeColor="text1"/>
                <w:w w:val="90"/>
                <w:szCs w:val="21"/>
              </w:rPr>
              <w:t>４５０円</w:t>
            </w:r>
          </w:p>
        </w:tc>
        <w:tc>
          <w:tcPr>
            <w:tcW w:w="1595" w:type="dxa"/>
            <w:tcBorders>
              <w:top w:val="double" w:sz="4" w:space="0" w:color="auto"/>
            </w:tcBorders>
            <w:shd w:val="clear" w:color="auto" w:fill="auto"/>
            <w:vAlign w:val="center"/>
          </w:tcPr>
          <w:p w14:paraId="43ADE1B8" w14:textId="77777777" w:rsidR="004064AC" w:rsidRPr="007E4527" w:rsidRDefault="004064AC" w:rsidP="001E5E19">
            <w:pPr>
              <w:spacing w:line="340" w:lineRule="exact"/>
              <w:jc w:val="center"/>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w w:val="90"/>
                <w:szCs w:val="21"/>
              </w:rPr>
              <w:t>２００円</w:t>
            </w:r>
          </w:p>
        </w:tc>
        <w:tc>
          <w:tcPr>
            <w:tcW w:w="1595" w:type="dxa"/>
            <w:tcBorders>
              <w:top w:val="double" w:sz="4" w:space="0" w:color="auto"/>
            </w:tcBorders>
            <w:shd w:val="clear" w:color="auto" w:fill="auto"/>
            <w:vAlign w:val="center"/>
          </w:tcPr>
          <w:p w14:paraId="00B93719" w14:textId="77777777" w:rsidR="004064AC" w:rsidRPr="007E4527" w:rsidRDefault="004064AC" w:rsidP="001E5E19">
            <w:pPr>
              <w:spacing w:line="340" w:lineRule="exact"/>
              <w:jc w:val="center"/>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w w:val="90"/>
                <w:szCs w:val="21"/>
              </w:rPr>
              <w:t>５００円</w:t>
            </w:r>
          </w:p>
        </w:tc>
      </w:tr>
      <w:tr w:rsidR="007E4527" w:rsidRPr="007E4527" w14:paraId="202367DC" w14:textId="77777777" w:rsidTr="001E5E19">
        <w:trPr>
          <w:trHeight w:val="529"/>
          <w:jc w:val="center"/>
        </w:trPr>
        <w:tc>
          <w:tcPr>
            <w:tcW w:w="1555" w:type="dxa"/>
            <w:gridSpan w:val="2"/>
            <w:vMerge w:val="restart"/>
            <w:shd w:val="clear" w:color="auto" w:fill="auto"/>
            <w:vAlign w:val="center"/>
          </w:tcPr>
          <w:p w14:paraId="3AC984B5" w14:textId="77777777" w:rsidR="004064AC" w:rsidRPr="007E4527" w:rsidRDefault="004064AC" w:rsidP="001E5E19">
            <w:pPr>
              <w:spacing w:line="400" w:lineRule="exact"/>
              <w:jc w:val="center"/>
              <w:rPr>
                <w:rFonts w:asciiTheme="minorEastAsia" w:eastAsiaTheme="minorEastAsia" w:hAnsiTheme="minorEastAsia"/>
                <w:color w:val="000000" w:themeColor="text1"/>
                <w:sz w:val="22"/>
                <w:szCs w:val="21"/>
              </w:rPr>
            </w:pPr>
            <w:r w:rsidRPr="007E4527">
              <w:rPr>
                <w:rFonts w:asciiTheme="minorEastAsia" w:eastAsiaTheme="minorEastAsia" w:hAnsiTheme="minorEastAsia" w:hint="eastAsia"/>
                <w:color w:val="000000" w:themeColor="text1"/>
                <w:sz w:val="22"/>
                <w:szCs w:val="21"/>
              </w:rPr>
              <w:t>土　曜</w:t>
            </w:r>
          </w:p>
          <w:p w14:paraId="5FF4E3C7" w14:textId="77777777" w:rsidR="004064AC" w:rsidRPr="007E4527" w:rsidRDefault="004064AC" w:rsidP="001E5E19">
            <w:pPr>
              <w:spacing w:line="200" w:lineRule="exact"/>
              <w:jc w:val="center"/>
              <w:rPr>
                <w:rFonts w:asciiTheme="minorEastAsia" w:eastAsiaTheme="minorEastAsia" w:hAnsiTheme="minorEastAsia"/>
                <w:color w:val="000000" w:themeColor="text1"/>
                <w:w w:val="90"/>
                <w:sz w:val="16"/>
                <w:szCs w:val="16"/>
              </w:rPr>
            </w:pPr>
            <w:r w:rsidRPr="007E4527">
              <w:rPr>
                <w:rFonts w:asciiTheme="minorEastAsia" w:eastAsiaTheme="minorEastAsia" w:hAnsiTheme="minorEastAsia" w:hint="eastAsia"/>
                <w:color w:val="000000" w:themeColor="text1"/>
                <w:w w:val="90"/>
                <w:sz w:val="16"/>
                <w:szCs w:val="16"/>
              </w:rPr>
              <w:t>(第二土曜除く)</w:t>
            </w:r>
          </w:p>
        </w:tc>
        <w:tc>
          <w:tcPr>
            <w:tcW w:w="1595" w:type="dxa"/>
            <w:vMerge w:val="restart"/>
            <w:vAlign w:val="center"/>
          </w:tcPr>
          <w:p w14:paraId="50D322D5" w14:textId="77777777" w:rsidR="004064AC" w:rsidRPr="007E4527" w:rsidRDefault="004064AC" w:rsidP="001E5E19">
            <w:pPr>
              <w:spacing w:line="300" w:lineRule="exact"/>
              <w:jc w:val="center"/>
              <w:rPr>
                <w:rFonts w:asciiTheme="minorEastAsia" w:eastAsiaTheme="minorEastAsia" w:hAnsiTheme="minorEastAsia"/>
                <w:color w:val="000000" w:themeColor="text1"/>
                <w:w w:val="90"/>
                <w:szCs w:val="21"/>
              </w:rPr>
            </w:pPr>
            <w:r w:rsidRPr="007E4527">
              <w:rPr>
                <w:rFonts w:asciiTheme="minorEastAsia" w:eastAsiaTheme="minorEastAsia" w:hAnsiTheme="minorEastAsia" w:hint="eastAsia"/>
                <w:color w:val="000000" w:themeColor="text1"/>
                <w:w w:val="90"/>
                <w:szCs w:val="21"/>
              </w:rPr>
              <w:t>４００円</w:t>
            </w:r>
          </w:p>
        </w:tc>
        <w:tc>
          <w:tcPr>
            <w:tcW w:w="1595" w:type="dxa"/>
            <w:tcBorders>
              <w:bottom w:val="dashed" w:sz="4" w:space="0" w:color="auto"/>
            </w:tcBorders>
            <w:vAlign w:val="center"/>
          </w:tcPr>
          <w:p w14:paraId="4EEC218A" w14:textId="77777777" w:rsidR="004064AC" w:rsidRPr="007E4527" w:rsidRDefault="004064AC" w:rsidP="001E5E19">
            <w:pPr>
              <w:spacing w:line="300" w:lineRule="exact"/>
              <w:jc w:val="center"/>
              <w:rPr>
                <w:rFonts w:asciiTheme="minorEastAsia" w:eastAsiaTheme="minorEastAsia" w:hAnsiTheme="minorEastAsia"/>
                <w:color w:val="000000" w:themeColor="text1"/>
                <w:w w:val="90"/>
                <w:szCs w:val="21"/>
              </w:rPr>
            </w:pPr>
            <w:r w:rsidRPr="007E4527">
              <w:rPr>
                <w:rFonts w:asciiTheme="minorEastAsia" w:eastAsiaTheme="minorEastAsia" w:hAnsiTheme="minorEastAsia" w:hint="eastAsia"/>
                <w:color w:val="000000" w:themeColor="text1"/>
                <w:w w:val="90"/>
                <w:szCs w:val="21"/>
              </w:rPr>
              <w:t>１,５００円</w:t>
            </w:r>
          </w:p>
        </w:tc>
        <w:tc>
          <w:tcPr>
            <w:tcW w:w="1595" w:type="dxa"/>
            <w:tcBorders>
              <w:bottom w:val="dashed" w:sz="4" w:space="0" w:color="auto"/>
            </w:tcBorders>
            <w:vAlign w:val="center"/>
          </w:tcPr>
          <w:p w14:paraId="53CF9501" w14:textId="77777777" w:rsidR="004064AC" w:rsidRPr="007E4527" w:rsidRDefault="004064AC" w:rsidP="001E5E19">
            <w:pPr>
              <w:spacing w:line="300" w:lineRule="exact"/>
              <w:jc w:val="center"/>
              <w:rPr>
                <w:rFonts w:asciiTheme="minorEastAsia" w:eastAsiaTheme="minorEastAsia" w:hAnsiTheme="minorEastAsia"/>
                <w:color w:val="000000" w:themeColor="text1"/>
                <w:w w:val="90"/>
                <w:szCs w:val="21"/>
              </w:rPr>
            </w:pPr>
            <w:r w:rsidRPr="007E4527">
              <w:rPr>
                <w:rFonts w:asciiTheme="minorEastAsia" w:eastAsiaTheme="minorEastAsia" w:hAnsiTheme="minorEastAsia" w:hint="eastAsia"/>
                <w:color w:val="000000" w:themeColor="text1"/>
                <w:w w:val="90"/>
                <w:szCs w:val="21"/>
              </w:rPr>
              <w:t>５００円</w:t>
            </w:r>
          </w:p>
        </w:tc>
        <w:tc>
          <w:tcPr>
            <w:tcW w:w="1595" w:type="dxa"/>
            <w:vMerge w:val="restart"/>
            <w:shd w:val="clear" w:color="auto" w:fill="auto"/>
            <w:vAlign w:val="center"/>
          </w:tcPr>
          <w:p w14:paraId="5D943A74" w14:textId="77777777" w:rsidR="004064AC" w:rsidRPr="007E4527" w:rsidRDefault="004064AC" w:rsidP="001E5E19">
            <w:pPr>
              <w:spacing w:line="300" w:lineRule="exact"/>
              <w:jc w:val="center"/>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w w:val="90"/>
                <w:szCs w:val="21"/>
              </w:rPr>
              <w:t>３００円</w:t>
            </w:r>
          </w:p>
        </w:tc>
        <w:tc>
          <w:tcPr>
            <w:tcW w:w="1595" w:type="dxa"/>
            <w:vMerge w:val="restart"/>
            <w:shd w:val="clear" w:color="auto" w:fill="auto"/>
            <w:vAlign w:val="center"/>
          </w:tcPr>
          <w:p w14:paraId="1A934DFB" w14:textId="77777777" w:rsidR="004064AC" w:rsidRPr="007E4527" w:rsidRDefault="004064AC" w:rsidP="001E5E19">
            <w:pPr>
              <w:spacing w:line="340" w:lineRule="exact"/>
              <w:jc w:val="center"/>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w w:val="90"/>
                <w:szCs w:val="21"/>
              </w:rPr>
              <w:t>３００円</w:t>
            </w:r>
          </w:p>
        </w:tc>
      </w:tr>
      <w:tr w:rsidR="007E4527" w:rsidRPr="007E4527" w14:paraId="1BDC71E4" w14:textId="77777777" w:rsidTr="001E5E19">
        <w:trPr>
          <w:trHeight w:val="405"/>
          <w:jc w:val="center"/>
        </w:trPr>
        <w:tc>
          <w:tcPr>
            <w:tcW w:w="1555" w:type="dxa"/>
            <w:gridSpan w:val="2"/>
            <w:vMerge/>
            <w:shd w:val="clear" w:color="auto" w:fill="auto"/>
            <w:vAlign w:val="center"/>
          </w:tcPr>
          <w:p w14:paraId="095415F4" w14:textId="77777777" w:rsidR="004064AC" w:rsidRPr="007E4527" w:rsidRDefault="004064AC" w:rsidP="001E5E19">
            <w:pPr>
              <w:spacing w:line="400" w:lineRule="exact"/>
              <w:jc w:val="center"/>
              <w:rPr>
                <w:rFonts w:asciiTheme="minorEastAsia" w:eastAsiaTheme="minorEastAsia" w:hAnsiTheme="minorEastAsia"/>
                <w:color w:val="000000" w:themeColor="text1"/>
                <w:sz w:val="22"/>
                <w:szCs w:val="21"/>
              </w:rPr>
            </w:pPr>
          </w:p>
        </w:tc>
        <w:tc>
          <w:tcPr>
            <w:tcW w:w="1595" w:type="dxa"/>
            <w:vMerge/>
            <w:vAlign w:val="center"/>
          </w:tcPr>
          <w:p w14:paraId="79DAD980" w14:textId="77777777" w:rsidR="004064AC" w:rsidRPr="007E4527" w:rsidRDefault="004064AC" w:rsidP="001E5E19">
            <w:pPr>
              <w:spacing w:line="300" w:lineRule="exact"/>
              <w:jc w:val="center"/>
              <w:rPr>
                <w:rFonts w:asciiTheme="minorEastAsia" w:eastAsiaTheme="minorEastAsia" w:hAnsiTheme="minorEastAsia"/>
                <w:color w:val="000000" w:themeColor="text1"/>
                <w:w w:val="90"/>
                <w:szCs w:val="21"/>
              </w:rPr>
            </w:pPr>
          </w:p>
        </w:tc>
        <w:tc>
          <w:tcPr>
            <w:tcW w:w="3190" w:type="dxa"/>
            <w:gridSpan w:val="2"/>
            <w:tcBorders>
              <w:top w:val="dashed" w:sz="4" w:space="0" w:color="auto"/>
            </w:tcBorders>
            <w:vAlign w:val="center"/>
          </w:tcPr>
          <w:p w14:paraId="5BD6F59D" w14:textId="77777777" w:rsidR="004064AC" w:rsidRPr="007E4527" w:rsidRDefault="004064AC" w:rsidP="001E5E19">
            <w:pPr>
              <w:spacing w:line="300" w:lineRule="exact"/>
              <w:ind w:leftChars="-35" w:left="-83" w:rightChars="-43" w:right="-102"/>
              <w:jc w:val="center"/>
              <w:rPr>
                <w:rFonts w:asciiTheme="minorEastAsia" w:eastAsiaTheme="minorEastAsia" w:hAnsiTheme="minorEastAsia"/>
                <w:color w:val="000000" w:themeColor="text1"/>
                <w:w w:val="90"/>
                <w:szCs w:val="21"/>
              </w:rPr>
            </w:pPr>
            <w:r w:rsidRPr="007E4527">
              <w:rPr>
                <w:rFonts w:ascii="ＭＳ 明朝" w:hAnsi="ＭＳ 明朝" w:hint="eastAsia"/>
                <w:color w:val="000000" w:themeColor="text1"/>
                <w:szCs w:val="21"/>
              </w:rPr>
              <w:t>＊</w:t>
            </w:r>
            <w:r w:rsidRPr="007E4527">
              <w:rPr>
                <w:rFonts w:asciiTheme="minorEastAsia" w:eastAsiaTheme="minorEastAsia" w:hAnsiTheme="minorEastAsia" w:hint="eastAsia"/>
                <w:color w:val="000000" w:themeColor="text1"/>
                <w:w w:val="90"/>
                <w:szCs w:val="21"/>
              </w:rPr>
              <w:t>４５０円</w:t>
            </w:r>
          </w:p>
        </w:tc>
        <w:tc>
          <w:tcPr>
            <w:tcW w:w="1595" w:type="dxa"/>
            <w:vMerge/>
            <w:shd w:val="clear" w:color="auto" w:fill="auto"/>
            <w:vAlign w:val="center"/>
          </w:tcPr>
          <w:p w14:paraId="60997A73" w14:textId="77777777" w:rsidR="004064AC" w:rsidRPr="007E4527" w:rsidRDefault="004064AC" w:rsidP="001E5E19">
            <w:pPr>
              <w:spacing w:line="300" w:lineRule="exact"/>
              <w:jc w:val="center"/>
              <w:rPr>
                <w:rFonts w:asciiTheme="minorEastAsia" w:eastAsiaTheme="minorEastAsia" w:hAnsiTheme="minorEastAsia"/>
                <w:color w:val="000000" w:themeColor="text1"/>
                <w:w w:val="90"/>
                <w:szCs w:val="21"/>
              </w:rPr>
            </w:pPr>
          </w:p>
        </w:tc>
        <w:tc>
          <w:tcPr>
            <w:tcW w:w="1595" w:type="dxa"/>
            <w:vMerge/>
            <w:shd w:val="clear" w:color="auto" w:fill="auto"/>
            <w:vAlign w:val="center"/>
          </w:tcPr>
          <w:p w14:paraId="7AFB75A0" w14:textId="77777777" w:rsidR="004064AC" w:rsidRPr="007E4527" w:rsidRDefault="004064AC" w:rsidP="001E5E19">
            <w:pPr>
              <w:spacing w:line="340" w:lineRule="exact"/>
              <w:jc w:val="center"/>
              <w:rPr>
                <w:rFonts w:asciiTheme="minorEastAsia" w:eastAsiaTheme="minorEastAsia" w:hAnsiTheme="minorEastAsia"/>
                <w:color w:val="000000" w:themeColor="text1"/>
                <w:w w:val="90"/>
                <w:szCs w:val="21"/>
              </w:rPr>
            </w:pPr>
          </w:p>
        </w:tc>
      </w:tr>
      <w:tr w:rsidR="007E4527" w:rsidRPr="007E4527" w14:paraId="319899FE" w14:textId="77777777" w:rsidTr="001E5E19">
        <w:trPr>
          <w:trHeight w:val="486"/>
          <w:jc w:val="center"/>
        </w:trPr>
        <w:tc>
          <w:tcPr>
            <w:tcW w:w="704" w:type="dxa"/>
            <w:vMerge w:val="restart"/>
            <w:shd w:val="clear" w:color="auto" w:fill="auto"/>
            <w:textDirection w:val="tbRlV"/>
            <w:vAlign w:val="center"/>
          </w:tcPr>
          <w:p w14:paraId="7309E78E" w14:textId="77777777" w:rsidR="004064AC" w:rsidRPr="007E4527" w:rsidRDefault="004064AC" w:rsidP="001E5E19">
            <w:pPr>
              <w:spacing w:line="220" w:lineRule="exact"/>
              <w:ind w:left="113" w:right="113"/>
              <w:jc w:val="center"/>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spacing w:val="15"/>
                <w:w w:val="94"/>
                <w:kern w:val="0"/>
                <w:szCs w:val="21"/>
                <w:fitText w:val="1190" w:id="-1512782336"/>
              </w:rPr>
              <w:t>学年末・年</w:t>
            </w:r>
            <w:r w:rsidRPr="007E4527">
              <w:rPr>
                <w:rFonts w:asciiTheme="minorEastAsia" w:eastAsiaTheme="minorEastAsia" w:hAnsiTheme="minorEastAsia" w:hint="eastAsia"/>
                <w:color w:val="000000" w:themeColor="text1"/>
                <w:spacing w:val="-22"/>
                <w:w w:val="94"/>
                <w:kern w:val="0"/>
                <w:szCs w:val="21"/>
                <w:fitText w:val="1190" w:id="-1512782336"/>
              </w:rPr>
              <w:t>始</w:t>
            </w:r>
          </w:p>
          <w:p w14:paraId="5E052779" w14:textId="77777777" w:rsidR="004064AC" w:rsidRPr="007E4527" w:rsidRDefault="004064AC" w:rsidP="001E5E19">
            <w:pPr>
              <w:spacing w:line="220" w:lineRule="exact"/>
              <w:ind w:left="113" w:right="113"/>
              <w:jc w:val="center"/>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szCs w:val="21"/>
              </w:rPr>
              <w:t>夏冬休業期</w:t>
            </w:r>
          </w:p>
          <w:p w14:paraId="06C83496" w14:textId="77777777" w:rsidR="004064AC" w:rsidRPr="007E4527" w:rsidRDefault="004064AC" w:rsidP="001E5E19">
            <w:pPr>
              <w:spacing w:line="340" w:lineRule="exact"/>
              <w:ind w:left="113" w:right="113"/>
              <w:jc w:val="center"/>
              <w:rPr>
                <w:rFonts w:asciiTheme="minorEastAsia" w:eastAsiaTheme="minorEastAsia" w:hAnsiTheme="minorEastAsia"/>
                <w:color w:val="000000" w:themeColor="text1"/>
                <w:szCs w:val="21"/>
              </w:rPr>
            </w:pPr>
          </w:p>
        </w:tc>
        <w:tc>
          <w:tcPr>
            <w:tcW w:w="851" w:type="dxa"/>
            <w:vMerge w:val="restart"/>
            <w:shd w:val="clear" w:color="auto" w:fill="auto"/>
            <w:vAlign w:val="center"/>
          </w:tcPr>
          <w:p w14:paraId="499619FC" w14:textId="77777777" w:rsidR="004064AC" w:rsidRPr="007E4527" w:rsidRDefault="004064AC" w:rsidP="001E5E19">
            <w:pPr>
              <w:spacing w:line="340" w:lineRule="exact"/>
              <w:ind w:leftChars="-49" w:left="-117" w:rightChars="-42" w:right="-100"/>
              <w:jc w:val="center"/>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sz w:val="22"/>
                <w:szCs w:val="21"/>
              </w:rPr>
              <w:t>平日</w:t>
            </w:r>
          </w:p>
        </w:tc>
        <w:tc>
          <w:tcPr>
            <w:tcW w:w="1595" w:type="dxa"/>
            <w:vMerge w:val="restart"/>
            <w:vAlign w:val="center"/>
          </w:tcPr>
          <w:p w14:paraId="1E6FBAEE" w14:textId="77777777" w:rsidR="004064AC" w:rsidRPr="007E4527" w:rsidRDefault="004064AC" w:rsidP="001E5E19">
            <w:pPr>
              <w:spacing w:line="340" w:lineRule="exact"/>
              <w:jc w:val="center"/>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w w:val="90"/>
                <w:szCs w:val="21"/>
              </w:rPr>
              <w:t>３００円</w:t>
            </w:r>
          </w:p>
        </w:tc>
        <w:tc>
          <w:tcPr>
            <w:tcW w:w="1595" w:type="dxa"/>
            <w:tcBorders>
              <w:bottom w:val="dashed" w:sz="4" w:space="0" w:color="auto"/>
            </w:tcBorders>
            <w:vAlign w:val="center"/>
          </w:tcPr>
          <w:p w14:paraId="3F6302E5" w14:textId="77777777" w:rsidR="004064AC" w:rsidRPr="007E4527" w:rsidRDefault="004064AC" w:rsidP="001E5E19">
            <w:pPr>
              <w:spacing w:line="340" w:lineRule="exact"/>
              <w:jc w:val="center"/>
              <w:rPr>
                <w:rFonts w:asciiTheme="minorEastAsia" w:eastAsiaTheme="minorEastAsia" w:hAnsiTheme="minorEastAsia"/>
                <w:color w:val="000000" w:themeColor="text1"/>
                <w:w w:val="90"/>
                <w:szCs w:val="21"/>
              </w:rPr>
            </w:pPr>
            <w:r w:rsidRPr="007E4527">
              <w:rPr>
                <w:rFonts w:asciiTheme="minorEastAsia" w:eastAsiaTheme="minorEastAsia" w:hAnsiTheme="minorEastAsia" w:hint="eastAsia"/>
                <w:color w:val="000000" w:themeColor="text1"/>
                <w:w w:val="90"/>
                <w:szCs w:val="21"/>
              </w:rPr>
              <w:t>１,０００円</w:t>
            </w:r>
          </w:p>
        </w:tc>
        <w:tc>
          <w:tcPr>
            <w:tcW w:w="1595" w:type="dxa"/>
            <w:tcBorders>
              <w:bottom w:val="dashed" w:sz="4" w:space="0" w:color="auto"/>
            </w:tcBorders>
            <w:vAlign w:val="center"/>
          </w:tcPr>
          <w:p w14:paraId="5472DB24" w14:textId="77777777" w:rsidR="004064AC" w:rsidRPr="007E4527" w:rsidRDefault="004064AC" w:rsidP="001E5E19">
            <w:pPr>
              <w:spacing w:line="300" w:lineRule="exact"/>
              <w:jc w:val="center"/>
              <w:rPr>
                <w:rFonts w:asciiTheme="minorEastAsia" w:eastAsiaTheme="minorEastAsia" w:hAnsiTheme="minorEastAsia"/>
                <w:color w:val="000000" w:themeColor="text1"/>
                <w:w w:val="90"/>
                <w:szCs w:val="21"/>
              </w:rPr>
            </w:pPr>
            <w:r w:rsidRPr="007E4527">
              <w:rPr>
                <w:rFonts w:asciiTheme="minorEastAsia" w:eastAsiaTheme="minorEastAsia" w:hAnsiTheme="minorEastAsia" w:hint="eastAsia"/>
                <w:color w:val="000000" w:themeColor="text1"/>
                <w:w w:val="90"/>
                <w:szCs w:val="21"/>
              </w:rPr>
              <w:t>４５０円</w:t>
            </w:r>
          </w:p>
        </w:tc>
        <w:tc>
          <w:tcPr>
            <w:tcW w:w="1595" w:type="dxa"/>
            <w:vMerge w:val="restart"/>
            <w:shd w:val="clear" w:color="auto" w:fill="auto"/>
            <w:vAlign w:val="center"/>
          </w:tcPr>
          <w:p w14:paraId="554DC6A6" w14:textId="77777777" w:rsidR="004064AC" w:rsidRPr="007E4527" w:rsidRDefault="004064AC" w:rsidP="001E5E19">
            <w:pPr>
              <w:spacing w:line="340" w:lineRule="exact"/>
              <w:jc w:val="center"/>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w w:val="90"/>
                <w:szCs w:val="21"/>
              </w:rPr>
              <w:t>２００円</w:t>
            </w:r>
          </w:p>
        </w:tc>
        <w:tc>
          <w:tcPr>
            <w:tcW w:w="1595" w:type="dxa"/>
            <w:vMerge w:val="restart"/>
            <w:shd w:val="clear" w:color="auto" w:fill="auto"/>
            <w:vAlign w:val="center"/>
          </w:tcPr>
          <w:p w14:paraId="23CAAE97" w14:textId="77777777" w:rsidR="004064AC" w:rsidRPr="007E4527" w:rsidRDefault="004064AC" w:rsidP="001E5E19">
            <w:pPr>
              <w:spacing w:line="340" w:lineRule="exact"/>
              <w:jc w:val="center"/>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w w:val="90"/>
                <w:szCs w:val="21"/>
              </w:rPr>
              <w:t>５００円</w:t>
            </w:r>
          </w:p>
        </w:tc>
      </w:tr>
      <w:tr w:rsidR="007E4527" w:rsidRPr="007E4527" w14:paraId="0D6FEE4F" w14:textId="77777777" w:rsidTr="001E5E19">
        <w:trPr>
          <w:trHeight w:val="389"/>
          <w:jc w:val="center"/>
        </w:trPr>
        <w:tc>
          <w:tcPr>
            <w:tcW w:w="704" w:type="dxa"/>
            <w:vMerge/>
            <w:shd w:val="clear" w:color="auto" w:fill="auto"/>
            <w:vAlign w:val="center"/>
          </w:tcPr>
          <w:p w14:paraId="46587586" w14:textId="77777777" w:rsidR="004064AC" w:rsidRPr="007E4527" w:rsidRDefault="004064AC" w:rsidP="001E5E19">
            <w:pPr>
              <w:spacing w:line="340" w:lineRule="exact"/>
              <w:jc w:val="center"/>
              <w:rPr>
                <w:rFonts w:asciiTheme="minorEastAsia" w:eastAsiaTheme="minorEastAsia" w:hAnsiTheme="minorEastAsia"/>
                <w:color w:val="000000" w:themeColor="text1"/>
                <w:kern w:val="0"/>
                <w:szCs w:val="21"/>
              </w:rPr>
            </w:pPr>
          </w:p>
        </w:tc>
        <w:tc>
          <w:tcPr>
            <w:tcW w:w="851" w:type="dxa"/>
            <w:vMerge/>
            <w:shd w:val="clear" w:color="auto" w:fill="auto"/>
            <w:vAlign w:val="center"/>
          </w:tcPr>
          <w:p w14:paraId="4AA15DC3" w14:textId="77777777" w:rsidR="004064AC" w:rsidRPr="007E4527" w:rsidRDefault="004064AC" w:rsidP="001E5E19">
            <w:pPr>
              <w:spacing w:line="260" w:lineRule="exact"/>
              <w:jc w:val="center"/>
              <w:rPr>
                <w:rFonts w:asciiTheme="minorEastAsia" w:eastAsiaTheme="minorEastAsia" w:hAnsiTheme="minorEastAsia"/>
                <w:color w:val="000000" w:themeColor="text1"/>
                <w:kern w:val="0"/>
                <w:szCs w:val="21"/>
              </w:rPr>
            </w:pPr>
          </w:p>
        </w:tc>
        <w:tc>
          <w:tcPr>
            <w:tcW w:w="1595" w:type="dxa"/>
            <w:vMerge/>
            <w:vAlign w:val="center"/>
          </w:tcPr>
          <w:p w14:paraId="2B96D1A4" w14:textId="77777777" w:rsidR="004064AC" w:rsidRPr="007E4527" w:rsidRDefault="004064AC" w:rsidP="001E5E19">
            <w:pPr>
              <w:spacing w:line="340" w:lineRule="exact"/>
              <w:jc w:val="center"/>
              <w:rPr>
                <w:rFonts w:asciiTheme="minorEastAsia" w:eastAsiaTheme="minorEastAsia" w:hAnsiTheme="minorEastAsia"/>
                <w:color w:val="000000" w:themeColor="text1"/>
                <w:w w:val="90"/>
                <w:szCs w:val="21"/>
              </w:rPr>
            </w:pPr>
          </w:p>
        </w:tc>
        <w:tc>
          <w:tcPr>
            <w:tcW w:w="3190" w:type="dxa"/>
            <w:gridSpan w:val="2"/>
            <w:tcBorders>
              <w:top w:val="dashed" w:sz="4" w:space="0" w:color="auto"/>
            </w:tcBorders>
            <w:vAlign w:val="center"/>
          </w:tcPr>
          <w:p w14:paraId="53F54536" w14:textId="77777777" w:rsidR="004064AC" w:rsidRPr="007E4527" w:rsidRDefault="004064AC" w:rsidP="001E5E19">
            <w:pPr>
              <w:spacing w:line="300" w:lineRule="exact"/>
              <w:ind w:leftChars="-41" w:left="-98" w:rightChars="-49" w:right="-117"/>
              <w:jc w:val="center"/>
              <w:rPr>
                <w:rFonts w:asciiTheme="minorEastAsia" w:eastAsiaTheme="minorEastAsia" w:hAnsiTheme="minorEastAsia"/>
                <w:color w:val="000000" w:themeColor="text1"/>
                <w:w w:val="90"/>
                <w:szCs w:val="21"/>
              </w:rPr>
            </w:pPr>
            <w:r w:rsidRPr="007E4527">
              <w:rPr>
                <w:rFonts w:ascii="ＭＳ 明朝" w:hAnsi="ＭＳ 明朝" w:hint="eastAsia"/>
                <w:color w:val="000000" w:themeColor="text1"/>
                <w:szCs w:val="21"/>
              </w:rPr>
              <w:t>＊</w:t>
            </w:r>
            <w:r w:rsidRPr="007E4527">
              <w:rPr>
                <w:rFonts w:asciiTheme="minorEastAsia" w:eastAsiaTheme="minorEastAsia" w:hAnsiTheme="minorEastAsia" w:hint="eastAsia"/>
                <w:color w:val="000000" w:themeColor="text1"/>
                <w:w w:val="90"/>
                <w:szCs w:val="21"/>
              </w:rPr>
              <w:t>４５０円</w:t>
            </w:r>
          </w:p>
        </w:tc>
        <w:tc>
          <w:tcPr>
            <w:tcW w:w="1595" w:type="dxa"/>
            <w:vMerge/>
            <w:shd w:val="clear" w:color="auto" w:fill="auto"/>
            <w:vAlign w:val="center"/>
          </w:tcPr>
          <w:p w14:paraId="036D1125" w14:textId="77777777" w:rsidR="004064AC" w:rsidRPr="007E4527" w:rsidRDefault="004064AC" w:rsidP="001E5E19">
            <w:pPr>
              <w:spacing w:line="340" w:lineRule="exact"/>
              <w:jc w:val="center"/>
              <w:rPr>
                <w:rFonts w:asciiTheme="minorEastAsia" w:eastAsiaTheme="minorEastAsia" w:hAnsiTheme="minorEastAsia"/>
                <w:color w:val="000000" w:themeColor="text1"/>
                <w:w w:val="90"/>
                <w:szCs w:val="21"/>
              </w:rPr>
            </w:pPr>
          </w:p>
        </w:tc>
        <w:tc>
          <w:tcPr>
            <w:tcW w:w="1595" w:type="dxa"/>
            <w:vMerge/>
            <w:shd w:val="clear" w:color="auto" w:fill="auto"/>
            <w:vAlign w:val="center"/>
          </w:tcPr>
          <w:p w14:paraId="0A377AD5" w14:textId="77777777" w:rsidR="004064AC" w:rsidRPr="007E4527" w:rsidRDefault="004064AC" w:rsidP="001E5E19">
            <w:pPr>
              <w:spacing w:line="340" w:lineRule="exact"/>
              <w:jc w:val="center"/>
              <w:rPr>
                <w:rFonts w:asciiTheme="minorEastAsia" w:eastAsiaTheme="minorEastAsia" w:hAnsiTheme="minorEastAsia"/>
                <w:color w:val="000000" w:themeColor="text1"/>
                <w:w w:val="90"/>
                <w:szCs w:val="21"/>
              </w:rPr>
            </w:pPr>
          </w:p>
        </w:tc>
      </w:tr>
      <w:tr w:rsidR="007E4527" w:rsidRPr="007E4527" w14:paraId="3240CF72" w14:textId="77777777" w:rsidTr="001E5E19">
        <w:trPr>
          <w:trHeight w:val="409"/>
          <w:jc w:val="center"/>
        </w:trPr>
        <w:tc>
          <w:tcPr>
            <w:tcW w:w="704" w:type="dxa"/>
            <w:vMerge/>
            <w:shd w:val="clear" w:color="auto" w:fill="auto"/>
            <w:vAlign w:val="center"/>
          </w:tcPr>
          <w:p w14:paraId="1A1617A1" w14:textId="77777777" w:rsidR="004064AC" w:rsidRPr="007E4527" w:rsidRDefault="004064AC" w:rsidP="001E5E19">
            <w:pPr>
              <w:spacing w:line="340" w:lineRule="exact"/>
              <w:jc w:val="center"/>
              <w:rPr>
                <w:rFonts w:asciiTheme="minorEastAsia" w:eastAsiaTheme="minorEastAsia" w:hAnsiTheme="minorEastAsia"/>
                <w:color w:val="000000" w:themeColor="text1"/>
                <w:sz w:val="22"/>
                <w:szCs w:val="21"/>
              </w:rPr>
            </w:pPr>
          </w:p>
        </w:tc>
        <w:tc>
          <w:tcPr>
            <w:tcW w:w="851" w:type="dxa"/>
            <w:vMerge w:val="restart"/>
            <w:shd w:val="clear" w:color="auto" w:fill="auto"/>
            <w:vAlign w:val="center"/>
          </w:tcPr>
          <w:p w14:paraId="5C95478A" w14:textId="77777777" w:rsidR="004064AC" w:rsidRPr="007E4527" w:rsidRDefault="004064AC" w:rsidP="001E5E19">
            <w:pPr>
              <w:spacing w:line="200" w:lineRule="exact"/>
              <w:ind w:leftChars="-43" w:left="-102" w:rightChars="-42" w:right="-100"/>
              <w:jc w:val="center"/>
              <w:rPr>
                <w:rFonts w:asciiTheme="minorEastAsia" w:eastAsiaTheme="minorEastAsia" w:hAnsiTheme="minorEastAsia"/>
                <w:color w:val="000000" w:themeColor="text1"/>
                <w:sz w:val="22"/>
                <w:szCs w:val="21"/>
              </w:rPr>
            </w:pPr>
            <w:r w:rsidRPr="007E4527">
              <w:rPr>
                <w:rFonts w:asciiTheme="minorEastAsia" w:eastAsiaTheme="minorEastAsia" w:hAnsiTheme="minorEastAsia" w:hint="eastAsia"/>
                <w:color w:val="000000" w:themeColor="text1"/>
                <w:sz w:val="22"/>
                <w:szCs w:val="21"/>
              </w:rPr>
              <w:t>土曜</w:t>
            </w:r>
          </w:p>
          <w:p w14:paraId="65E660FB" w14:textId="77777777" w:rsidR="004064AC" w:rsidRPr="007E4527" w:rsidRDefault="004064AC" w:rsidP="001E5E19">
            <w:pPr>
              <w:spacing w:line="200" w:lineRule="exact"/>
              <w:ind w:leftChars="-49" w:left="-117" w:rightChars="-42" w:right="-100"/>
              <w:jc w:val="center"/>
              <w:rPr>
                <w:rFonts w:asciiTheme="minorEastAsia" w:eastAsiaTheme="minorEastAsia" w:hAnsiTheme="minorEastAsia"/>
                <w:color w:val="000000" w:themeColor="text1"/>
                <w:w w:val="90"/>
                <w:szCs w:val="21"/>
              </w:rPr>
            </w:pPr>
            <w:r w:rsidRPr="007E4527">
              <w:rPr>
                <w:rFonts w:asciiTheme="minorEastAsia" w:eastAsiaTheme="minorEastAsia" w:hAnsiTheme="minorEastAsia" w:hint="eastAsia"/>
                <w:color w:val="000000" w:themeColor="text1"/>
                <w:w w:val="90"/>
                <w:sz w:val="16"/>
                <w:szCs w:val="21"/>
              </w:rPr>
              <w:t>(第二土曜除く)</w:t>
            </w:r>
          </w:p>
        </w:tc>
        <w:tc>
          <w:tcPr>
            <w:tcW w:w="1595" w:type="dxa"/>
            <w:vMerge w:val="restart"/>
            <w:vAlign w:val="center"/>
          </w:tcPr>
          <w:p w14:paraId="522373F2" w14:textId="77777777" w:rsidR="004064AC" w:rsidRPr="007E4527" w:rsidRDefault="004064AC" w:rsidP="001E5E19">
            <w:pPr>
              <w:spacing w:line="340" w:lineRule="exact"/>
              <w:jc w:val="center"/>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w w:val="90"/>
                <w:szCs w:val="21"/>
              </w:rPr>
              <w:t>４００円</w:t>
            </w:r>
          </w:p>
        </w:tc>
        <w:tc>
          <w:tcPr>
            <w:tcW w:w="1595" w:type="dxa"/>
            <w:tcBorders>
              <w:bottom w:val="dashed" w:sz="4" w:space="0" w:color="auto"/>
            </w:tcBorders>
            <w:vAlign w:val="center"/>
          </w:tcPr>
          <w:p w14:paraId="3523E0EF" w14:textId="77777777" w:rsidR="004064AC" w:rsidRPr="007E4527" w:rsidRDefault="004064AC" w:rsidP="001E5E19">
            <w:pPr>
              <w:spacing w:line="340" w:lineRule="exact"/>
              <w:jc w:val="center"/>
              <w:rPr>
                <w:rFonts w:asciiTheme="minorEastAsia" w:eastAsiaTheme="minorEastAsia" w:hAnsiTheme="minorEastAsia"/>
                <w:color w:val="000000" w:themeColor="text1"/>
                <w:w w:val="90"/>
                <w:szCs w:val="21"/>
              </w:rPr>
            </w:pPr>
            <w:r w:rsidRPr="007E4527">
              <w:rPr>
                <w:rFonts w:asciiTheme="minorEastAsia" w:eastAsiaTheme="minorEastAsia" w:hAnsiTheme="minorEastAsia" w:hint="eastAsia"/>
                <w:color w:val="000000" w:themeColor="text1"/>
                <w:w w:val="90"/>
                <w:szCs w:val="21"/>
              </w:rPr>
              <w:t>１,５００円</w:t>
            </w:r>
          </w:p>
        </w:tc>
        <w:tc>
          <w:tcPr>
            <w:tcW w:w="1595" w:type="dxa"/>
            <w:tcBorders>
              <w:bottom w:val="dashed" w:sz="4" w:space="0" w:color="auto"/>
            </w:tcBorders>
            <w:vAlign w:val="center"/>
          </w:tcPr>
          <w:p w14:paraId="3C78F862" w14:textId="77777777" w:rsidR="004064AC" w:rsidRPr="007E4527" w:rsidRDefault="004064AC" w:rsidP="001E5E19">
            <w:pPr>
              <w:spacing w:line="300" w:lineRule="exact"/>
              <w:jc w:val="center"/>
              <w:rPr>
                <w:rFonts w:asciiTheme="minorEastAsia" w:eastAsiaTheme="minorEastAsia" w:hAnsiTheme="minorEastAsia"/>
                <w:color w:val="000000" w:themeColor="text1"/>
                <w:w w:val="90"/>
                <w:szCs w:val="21"/>
              </w:rPr>
            </w:pPr>
            <w:r w:rsidRPr="007E4527">
              <w:rPr>
                <w:rFonts w:asciiTheme="minorEastAsia" w:eastAsiaTheme="minorEastAsia" w:hAnsiTheme="minorEastAsia" w:hint="eastAsia"/>
                <w:color w:val="000000" w:themeColor="text1"/>
                <w:w w:val="90"/>
                <w:szCs w:val="21"/>
              </w:rPr>
              <w:t>５００円</w:t>
            </w:r>
          </w:p>
        </w:tc>
        <w:tc>
          <w:tcPr>
            <w:tcW w:w="1595" w:type="dxa"/>
            <w:vMerge w:val="restart"/>
            <w:shd w:val="clear" w:color="auto" w:fill="auto"/>
            <w:vAlign w:val="center"/>
          </w:tcPr>
          <w:p w14:paraId="07DD8CFD" w14:textId="77777777" w:rsidR="004064AC" w:rsidRPr="007E4527" w:rsidRDefault="004064AC" w:rsidP="001E5E19">
            <w:pPr>
              <w:spacing w:line="340" w:lineRule="exact"/>
              <w:jc w:val="center"/>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w w:val="90"/>
                <w:szCs w:val="21"/>
              </w:rPr>
              <w:t>３００円</w:t>
            </w:r>
          </w:p>
        </w:tc>
        <w:tc>
          <w:tcPr>
            <w:tcW w:w="1595" w:type="dxa"/>
            <w:vMerge w:val="restart"/>
            <w:shd w:val="clear" w:color="auto" w:fill="auto"/>
            <w:vAlign w:val="center"/>
          </w:tcPr>
          <w:p w14:paraId="59768107" w14:textId="77777777" w:rsidR="004064AC" w:rsidRPr="007E4527" w:rsidRDefault="004064AC" w:rsidP="001E5E19">
            <w:pPr>
              <w:spacing w:line="340" w:lineRule="exact"/>
              <w:jc w:val="center"/>
              <w:rPr>
                <w:rFonts w:asciiTheme="minorEastAsia" w:eastAsiaTheme="minorEastAsia" w:hAnsiTheme="minorEastAsia"/>
                <w:color w:val="000000" w:themeColor="text1"/>
                <w:szCs w:val="21"/>
              </w:rPr>
            </w:pPr>
            <w:r w:rsidRPr="007E4527">
              <w:rPr>
                <w:rFonts w:asciiTheme="minorEastAsia" w:eastAsiaTheme="minorEastAsia" w:hAnsiTheme="minorEastAsia" w:hint="eastAsia"/>
                <w:color w:val="000000" w:themeColor="text1"/>
                <w:w w:val="90"/>
                <w:szCs w:val="21"/>
              </w:rPr>
              <w:t>３００円</w:t>
            </w:r>
          </w:p>
        </w:tc>
      </w:tr>
      <w:tr w:rsidR="007E4527" w:rsidRPr="007E4527" w14:paraId="1AA8E1CE" w14:textId="77777777" w:rsidTr="001E5E19">
        <w:trPr>
          <w:trHeight w:val="417"/>
          <w:jc w:val="center"/>
        </w:trPr>
        <w:tc>
          <w:tcPr>
            <w:tcW w:w="704" w:type="dxa"/>
            <w:vMerge/>
            <w:shd w:val="clear" w:color="auto" w:fill="auto"/>
            <w:vAlign w:val="center"/>
          </w:tcPr>
          <w:p w14:paraId="7B632373" w14:textId="77777777" w:rsidR="004064AC" w:rsidRPr="007E4527" w:rsidRDefault="004064AC" w:rsidP="001E5E19">
            <w:pPr>
              <w:spacing w:line="260" w:lineRule="exact"/>
              <w:jc w:val="center"/>
              <w:rPr>
                <w:rFonts w:asciiTheme="minorEastAsia" w:eastAsiaTheme="minorEastAsia" w:hAnsiTheme="minorEastAsia"/>
                <w:color w:val="000000" w:themeColor="text1"/>
                <w:kern w:val="0"/>
                <w:szCs w:val="21"/>
              </w:rPr>
            </w:pPr>
          </w:p>
        </w:tc>
        <w:tc>
          <w:tcPr>
            <w:tcW w:w="851" w:type="dxa"/>
            <w:vMerge/>
            <w:shd w:val="clear" w:color="auto" w:fill="auto"/>
            <w:vAlign w:val="center"/>
          </w:tcPr>
          <w:p w14:paraId="2553E738" w14:textId="77777777" w:rsidR="004064AC" w:rsidRPr="007E4527" w:rsidRDefault="004064AC" w:rsidP="001E5E19">
            <w:pPr>
              <w:spacing w:line="260" w:lineRule="exact"/>
              <w:jc w:val="center"/>
              <w:rPr>
                <w:rFonts w:asciiTheme="minorEastAsia" w:eastAsiaTheme="minorEastAsia" w:hAnsiTheme="minorEastAsia"/>
                <w:color w:val="000000" w:themeColor="text1"/>
                <w:kern w:val="0"/>
                <w:szCs w:val="21"/>
              </w:rPr>
            </w:pPr>
          </w:p>
        </w:tc>
        <w:tc>
          <w:tcPr>
            <w:tcW w:w="1595" w:type="dxa"/>
            <w:vMerge/>
            <w:vAlign w:val="center"/>
          </w:tcPr>
          <w:p w14:paraId="1EDA0D50" w14:textId="77777777" w:rsidR="004064AC" w:rsidRPr="007E4527" w:rsidRDefault="004064AC" w:rsidP="001E5E19">
            <w:pPr>
              <w:spacing w:line="340" w:lineRule="exact"/>
              <w:jc w:val="center"/>
              <w:rPr>
                <w:rFonts w:asciiTheme="minorEastAsia" w:eastAsiaTheme="minorEastAsia" w:hAnsiTheme="minorEastAsia"/>
                <w:color w:val="000000" w:themeColor="text1"/>
                <w:w w:val="90"/>
                <w:szCs w:val="21"/>
              </w:rPr>
            </w:pPr>
          </w:p>
        </w:tc>
        <w:tc>
          <w:tcPr>
            <w:tcW w:w="3190" w:type="dxa"/>
            <w:gridSpan w:val="2"/>
            <w:tcBorders>
              <w:top w:val="dashed" w:sz="4" w:space="0" w:color="auto"/>
            </w:tcBorders>
            <w:vAlign w:val="center"/>
          </w:tcPr>
          <w:p w14:paraId="2E3D71DB" w14:textId="77777777" w:rsidR="004064AC" w:rsidRPr="007E4527" w:rsidRDefault="004064AC" w:rsidP="001E5E19">
            <w:pPr>
              <w:spacing w:line="300" w:lineRule="exact"/>
              <w:ind w:leftChars="-41" w:left="-98" w:rightChars="-37" w:right="-88"/>
              <w:jc w:val="center"/>
              <w:rPr>
                <w:rFonts w:asciiTheme="minorEastAsia" w:eastAsiaTheme="minorEastAsia" w:hAnsiTheme="minorEastAsia"/>
                <w:color w:val="000000" w:themeColor="text1"/>
                <w:w w:val="90"/>
                <w:szCs w:val="21"/>
              </w:rPr>
            </w:pPr>
            <w:r w:rsidRPr="007E4527">
              <w:rPr>
                <w:rFonts w:ascii="ＭＳ 明朝" w:hAnsi="ＭＳ 明朝" w:hint="eastAsia"/>
                <w:color w:val="000000" w:themeColor="text1"/>
                <w:szCs w:val="21"/>
              </w:rPr>
              <w:t>＊</w:t>
            </w:r>
            <w:r w:rsidRPr="007E4527">
              <w:rPr>
                <w:rFonts w:asciiTheme="minorEastAsia" w:eastAsiaTheme="minorEastAsia" w:hAnsiTheme="minorEastAsia" w:hint="eastAsia"/>
                <w:color w:val="000000" w:themeColor="text1"/>
                <w:w w:val="90"/>
                <w:szCs w:val="21"/>
              </w:rPr>
              <w:t>４５０円</w:t>
            </w:r>
          </w:p>
        </w:tc>
        <w:tc>
          <w:tcPr>
            <w:tcW w:w="1595" w:type="dxa"/>
            <w:vMerge/>
            <w:shd w:val="clear" w:color="auto" w:fill="auto"/>
            <w:vAlign w:val="center"/>
          </w:tcPr>
          <w:p w14:paraId="0645B674" w14:textId="77777777" w:rsidR="004064AC" w:rsidRPr="007E4527" w:rsidRDefault="004064AC" w:rsidP="001E5E19">
            <w:pPr>
              <w:spacing w:line="340" w:lineRule="exact"/>
              <w:jc w:val="center"/>
              <w:rPr>
                <w:rFonts w:asciiTheme="minorEastAsia" w:eastAsiaTheme="minorEastAsia" w:hAnsiTheme="minorEastAsia"/>
                <w:color w:val="000000" w:themeColor="text1"/>
                <w:w w:val="90"/>
                <w:szCs w:val="21"/>
              </w:rPr>
            </w:pPr>
          </w:p>
        </w:tc>
        <w:tc>
          <w:tcPr>
            <w:tcW w:w="1595" w:type="dxa"/>
            <w:vMerge/>
            <w:shd w:val="clear" w:color="auto" w:fill="auto"/>
            <w:vAlign w:val="center"/>
          </w:tcPr>
          <w:p w14:paraId="3B753617" w14:textId="77777777" w:rsidR="004064AC" w:rsidRPr="007E4527" w:rsidRDefault="004064AC" w:rsidP="001E5E19">
            <w:pPr>
              <w:spacing w:line="340" w:lineRule="exact"/>
              <w:jc w:val="center"/>
              <w:rPr>
                <w:rFonts w:asciiTheme="minorEastAsia" w:eastAsiaTheme="minorEastAsia" w:hAnsiTheme="minorEastAsia"/>
                <w:color w:val="000000" w:themeColor="text1"/>
                <w:w w:val="90"/>
                <w:szCs w:val="21"/>
              </w:rPr>
            </w:pPr>
          </w:p>
        </w:tc>
      </w:tr>
    </w:tbl>
    <w:p w14:paraId="5BEB6052" w14:textId="77777777" w:rsidR="004064AC" w:rsidRPr="007E4527" w:rsidRDefault="004064AC" w:rsidP="004064AC">
      <w:pPr>
        <w:pStyle w:val="a3"/>
        <w:wordWrap/>
        <w:spacing w:line="400" w:lineRule="exact"/>
        <w:ind w:left="238" w:hangingChars="100" w:hanging="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lastRenderedPageBreak/>
        <w:t>３　新２・３号認定は、子育てのための施設等利用給付として、対象となる１号認定児の事前申請により認定されることがある。</w:t>
      </w:r>
    </w:p>
    <w:p w14:paraId="6FDB0460" w14:textId="77777777" w:rsidR="004064AC" w:rsidRPr="007E4527" w:rsidRDefault="004064AC" w:rsidP="004064AC">
      <w:pPr>
        <w:pStyle w:val="a3"/>
        <w:wordWrap/>
        <w:spacing w:line="400" w:lineRule="exact"/>
        <w:ind w:left="238" w:hangingChars="100" w:hanging="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４　保育料は、出席の有無に関わらず毎月末日までにその月分を納入しなければならない。</w:t>
      </w:r>
    </w:p>
    <w:p w14:paraId="4043C7DE" w14:textId="77777777" w:rsidR="004064AC" w:rsidRPr="007E4527" w:rsidRDefault="004064AC" w:rsidP="004064AC">
      <w:pPr>
        <w:pStyle w:val="a3"/>
        <w:wordWrap/>
        <w:spacing w:line="400" w:lineRule="exact"/>
        <w:ind w:left="238" w:hangingChars="100" w:hanging="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５　正当な理由がなく、保育料を所定の日までに納入しなかったときは、退園を求めることがある。又、未納入が続く場合は</w:t>
      </w:r>
      <w:r w:rsidRPr="007E4527">
        <w:rPr>
          <w:rFonts w:asciiTheme="minorEastAsia" w:eastAsiaTheme="minorEastAsia" w:hAnsiTheme="minorEastAsia" w:hint="eastAsia"/>
          <w:color w:val="000000" w:themeColor="text1"/>
        </w:rPr>
        <w:t>、支払の上で退園をいただく</w:t>
      </w:r>
      <w:r w:rsidRPr="007E4527">
        <w:rPr>
          <w:rFonts w:asciiTheme="minorEastAsia" w:eastAsiaTheme="minorEastAsia" w:hAnsiTheme="minorEastAsia" w:hint="eastAsia"/>
          <w:color w:val="000000" w:themeColor="text1"/>
          <w:spacing w:val="0"/>
        </w:rPr>
        <w:t>。</w:t>
      </w:r>
    </w:p>
    <w:p w14:paraId="454C8C36" w14:textId="4AF837C6" w:rsidR="004018A1" w:rsidRPr="007E4527" w:rsidRDefault="004064AC" w:rsidP="004064AC">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６　保育料等は、本園の運営上の事由によりその全部又は一部を免除することがある。</w:t>
      </w:r>
    </w:p>
    <w:p w14:paraId="24ABBC60" w14:textId="77777777" w:rsidR="00E34DCB" w:rsidRPr="007E4527" w:rsidRDefault="00E34DCB" w:rsidP="00E157D9">
      <w:pPr>
        <w:pStyle w:val="a3"/>
        <w:wordWrap/>
        <w:spacing w:line="400" w:lineRule="exact"/>
        <w:rPr>
          <w:rFonts w:asciiTheme="minorEastAsia" w:eastAsiaTheme="minorEastAsia" w:hAnsiTheme="minorEastAsia"/>
          <w:color w:val="000000" w:themeColor="text1"/>
          <w:spacing w:val="0"/>
        </w:rPr>
      </w:pPr>
    </w:p>
    <w:p w14:paraId="156A73A3" w14:textId="77777777" w:rsidR="005A3420" w:rsidRPr="007E4527" w:rsidRDefault="005A3420" w:rsidP="00E157D9">
      <w:pPr>
        <w:pStyle w:val="a3"/>
        <w:wordWrap/>
        <w:spacing w:line="400" w:lineRule="exact"/>
        <w:rPr>
          <w:rFonts w:asciiTheme="minorEastAsia" w:eastAsiaTheme="minorEastAsia" w:hAnsiTheme="minorEastAsia"/>
          <w:color w:val="000000" w:themeColor="text1"/>
          <w:spacing w:val="0"/>
        </w:rPr>
      </w:pPr>
    </w:p>
    <w:p w14:paraId="6B6670A9" w14:textId="72D691FB" w:rsidR="00246DDA" w:rsidRPr="007E4527" w:rsidRDefault="008231EC" w:rsidP="00E157D9">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第</w:t>
      </w:r>
      <w:r w:rsidR="008173E6" w:rsidRPr="007E4527">
        <w:rPr>
          <w:rFonts w:asciiTheme="minorEastAsia" w:eastAsiaTheme="minorEastAsia" w:hAnsiTheme="minorEastAsia" w:hint="eastAsia"/>
          <w:color w:val="000000" w:themeColor="text1"/>
          <w:spacing w:val="0"/>
        </w:rPr>
        <w:t>７</w:t>
      </w:r>
      <w:r w:rsidR="00252902" w:rsidRPr="007E4527">
        <w:rPr>
          <w:rFonts w:asciiTheme="minorEastAsia" w:eastAsiaTheme="minorEastAsia" w:hAnsiTheme="minorEastAsia" w:hint="eastAsia"/>
          <w:color w:val="000000" w:themeColor="text1"/>
          <w:spacing w:val="0"/>
        </w:rPr>
        <w:t>章　入園</w:t>
      </w:r>
      <w:r w:rsidRPr="007E4527">
        <w:rPr>
          <w:rFonts w:asciiTheme="minorEastAsia" w:eastAsiaTheme="minorEastAsia" w:hAnsiTheme="minorEastAsia" w:hint="eastAsia"/>
          <w:color w:val="000000" w:themeColor="text1"/>
          <w:spacing w:val="0"/>
        </w:rPr>
        <w:t>、退園、転園、休園</w:t>
      </w:r>
      <w:r w:rsidR="0006528D" w:rsidRPr="007E4527">
        <w:rPr>
          <w:rFonts w:asciiTheme="minorEastAsia" w:eastAsiaTheme="minorEastAsia" w:hAnsiTheme="minorEastAsia" w:hint="eastAsia"/>
          <w:color w:val="000000" w:themeColor="text1"/>
          <w:spacing w:val="0"/>
        </w:rPr>
        <w:t>及び</w:t>
      </w:r>
      <w:r w:rsidRPr="007E4527">
        <w:rPr>
          <w:rFonts w:asciiTheme="minorEastAsia" w:eastAsiaTheme="minorEastAsia" w:hAnsiTheme="minorEastAsia" w:hint="eastAsia"/>
          <w:color w:val="000000" w:themeColor="text1"/>
          <w:spacing w:val="0"/>
        </w:rPr>
        <w:t>卒園</w:t>
      </w:r>
    </w:p>
    <w:p w14:paraId="53FCEFAA" w14:textId="77777777" w:rsidR="008231EC" w:rsidRPr="007E4527" w:rsidRDefault="008231EC" w:rsidP="00E157D9">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（入園に関する事項）</w:t>
      </w:r>
    </w:p>
    <w:p w14:paraId="298338BB" w14:textId="384E7210" w:rsidR="008231EC" w:rsidRPr="007E4527" w:rsidRDefault="008231EC" w:rsidP="00E157D9">
      <w:pPr>
        <w:pStyle w:val="a3"/>
        <w:wordWrap/>
        <w:spacing w:line="400" w:lineRule="exact"/>
        <w:ind w:left="238" w:hangingChars="100" w:hanging="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第</w:t>
      </w:r>
      <w:r w:rsidR="005D3910" w:rsidRPr="007E4527">
        <w:rPr>
          <w:rFonts w:asciiTheme="minorEastAsia" w:eastAsiaTheme="minorEastAsia" w:hAnsiTheme="minorEastAsia" w:hint="eastAsia"/>
          <w:color w:val="000000" w:themeColor="text1"/>
          <w:spacing w:val="0"/>
        </w:rPr>
        <w:t>1</w:t>
      </w:r>
      <w:r w:rsidR="005A3420" w:rsidRPr="007E4527">
        <w:rPr>
          <w:rFonts w:asciiTheme="minorEastAsia" w:eastAsiaTheme="minorEastAsia" w:hAnsiTheme="minorEastAsia"/>
          <w:color w:val="000000" w:themeColor="text1"/>
          <w:spacing w:val="0"/>
        </w:rPr>
        <w:t>7</w:t>
      </w:r>
      <w:r w:rsidRPr="007E4527">
        <w:rPr>
          <w:rFonts w:asciiTheme="minorEastAsia" w:eastAsiaTheme="minorEastAsia" w:hAnsiTheme="minorEastAsia" w:hint="eastAsia"/>
          <w:color w:val="000000" w:themeColor="text1"/>
          <w:spacing w:val="0"/>
        </w:rPr>
        <w:t>条</w:t>
      </w:r>
      <w:r w:rsidR="00443E4D" w:rsidRPr="007E4527">
        <w:rPr>
          <w:rFonts w:asciiTheme="minorEastAsia" w:eastAsiaTheme="minorEastAsia" w:hAnsiTheme="minorEastAsia" w:hint="eastAsia"/>
          <w:color w:val="000000" w:themeColor="text1"/>
          <w:spacing w:val="0"/>
        </w:rPr>
        <w:t xml:space="preserve">　</w:t>
      </w:r>
      <w:r w:rsidR="008173E6" w:rsidRPr="007E4527">
        <w:rPr>
          <w:rFonts w:asciiTheme="minorEastAsia" w:eastAsiaTheme="minorEastAsia" w:hAnsiTheme="minorEastAsia" w:hint="eastAsia"/>
          <w:color w:val="000000" w:themeColor="text1"/>
          <w:spacing w:val="0"/>
        </w:rPr>
        <w:t>本</w:t>
      </w:r>
      <w:r w:rsidRPr="007E4527">
        <w:rPr>
          <w:rFonts w:asciiTheme="minorEastAsia" w:eastAsiaTheme="minorEastAsia" w:hAnsiTheme="minorEastAsia" w:hint="eastAsia"/>
          <w:color w:val="000000" w:themeColor="text1"/>
          <w:spacing w:val="0"/>
        </w:rPr>
        <w:t>園に入園するときは、</w:t>
      </w:r>
      <w:r w:rsidR="00DC0F2D" w:rsidRPr="007E4527">
        <w:rPr>
          <w:rFonts w:asciiTheme="minorEastAsia" w:eastAsiaTheme="minorEastAsia" w:hAnsiTheme="minorEastAsia" w:hint="eastAsia"/>
          <w:color w:val="000000" w:themeColor="text1"/>
          <w:spacing w:val="0"/>
        </w:rPr>
        <w:t>利用申込を行った保護者に対し、当該園則の概要、職員の勤務体制及びその他の重要事項が記載された文書を交付して説明を行い、保護者の同意を得るものとする</w:t>
      </w:r>
      <w:r w:rsidRPr="007E4527">
        <w:rPr>
          <w:rFonts w:asciiTheme="minorEastAsia" w:eastAsiaTheme="minorEastAsia" w:hAnsiTheme="minorEastAsia" w:hint="eastAsia"/>
          <w:color w:val="000000" w:themeColor="text1"/>
          <w:spacing w:val="0"/>
        </w:rPr>
        <w:t>。</w:t>
      </w:r>
    </w:p>
    <w:p w14:paraId="2A242DF5" w14:textId="6BF41C32" w:rsidR="008231EC" w:rsidRPr="007E4527" w:rsidRDefault="008231EC" w:rsidP="00E157D9">
      <w:pPr>
        <w:pStyle w:val="a5"/>
        <w:spacing w:line="400" w:lineRule="exact"/>
        <w:ind w:left="238" w:hangingChars="100" w:hanging="238"/>
        <w:rPr>
          <w:rFonts w:asciiTheme="minorEastAsia" w:eastAsiaTheme="minorEastAsia" w:hAnsiTheme="minorEastAsia"/>
          <w:color w:val="000000" w:themeColor="text1"/>
        </w:rPr>
      </w:pPr>
      <w:r w:rsidRPr="007E4527">
        <w:rPr>
          <w:rFonts w:asciiTheme="minorEastAsia" w:eastAsiaTheme="minorEastAsia" w:hAnsiTheme="minorEastAsia" w:hint="eastAsia"/>
          <w:color w:val="000000" w:themeColor="text1"/>
        </w:rPr>
        <w:t>２</w:t>
      </w:r>
      <w:r w:rsidR="00443E4D" w:rsidRPr="007E4527">
        <w:rPr>
          <w:rFonts w:asciiTheme="minorEastAsia" w:eastAsiaTheme="minorEastAsia" w:hAnsiTheme="minorEastAsia" w:hint="eastAsia"/>
          <w:color w:val="000000" w:themeColor="text1"/>
        </w:rPr>
        <w:t xml:space="preserve">　</w:t>
      </w:r>
      <w:r w:rsidR="00DC0F2D" w:rsidRPr="007E4527">
        <w:rPr>
          <w:rFonts w:asciiTheme="minorEastAsia" w:eastAsiaTheme="minorEastAsia" w:hAnsiTheme="minorEastAsia" w:hint="eastAsia"/>
          <w:color w:val="000000" w:themeColor="text1"/>
        </w:rPr>
        <w:t>利用申込が行われた</w:t>
      </w:r>
      <w:r w:rsidRPr="007E4527">
        <w:rPr>
          <w:rFonts w:asciiTheme="minorEastAsia" w:eastAsiaTheme="minorEastAsia" w:hAnsiTheme="minorEastAsia" w:hint="eastAsia"/>
          <w:color w:val="000000" w:themeColor="text1"/>
        </w:rPr>
        <w:t>１号認定子どもについて、入園希望者が利用定員を上回る場合は</w:t>
      </w:r>
      <w:r w:rsidR="00AA64A5" w:rsidRPr="007E4527">
        <w:rPr>
          <w:rFonts w:asciiTheme="minorEastAsia" w:eastAsiaTheme="minorEastAsia" w:hAnsiTheme="minorEastAsia" w:hint="eastAsia"/>
          <w:color w:val="000000" w:themeColor="text1"/>
        </w:rPr>
        <w:t>、</w:t>
      </w:r>
      <w:r w:rsidR="00C414FD" w:rsidRPr="007E4527">
        <w:rPr>
          <w:rFonts w:asciiTheme="minorEastAsia" w:eastAsiaTheme="minorEastAsia" w:hAnsiTheme="minorEastAsia" w:hint="eastAsia"/>
          <w:bCs/>
          <w:iCs/>
          <w:color w:val="000000" w:themeColor="text1"/>
        </w:rPr>
        <w:t>別に定める選考基準</w:t>
      </w:r>
      <w:r w:rsidRPr="007E4527">
        <w:rPr>
          <w:rFonts w:asciiTheme="minorEastAsia" w:eastAsiaTheme="minorEastAsia" w:hAnsiTheme="minorEastAsia" w:hint="eastAsia"/>
          <w:color w:val="000000" w:themeColor="text1"/>
        </w:rPr>
        <w:t>に基づく選考を行う。</w:t>
      </w:r>
    </w:p>
    <w:p w14:paraId="362355A9" w14:textId="598D3ADD" w:rsidR="008231EC" w:rsidRPr="007E4527" w:rsidRDefault="008231EC" w:rsidP="00E157D9">
      <w:pPr>
        <w:pStyle w:val="a3"/>
        <w:wordWrap/>
        <w:spacing w:line="400" w:lineRule="exact"/>
        <w:ind w:left="238" w:hangingChars="100" w:hanging="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３</w:t>
      </w:r>
      <w:r w:rsidR="00443E4D" w:rsidRPr="007E4527">
        <w:rPr>
          <w:rFonts w:asciiTheme="minorEastAsia" w:eastAsiaTheme="minorEastAsia" w:hAnsiTheme="minorEastAsia" w:hint="eastAsia"/>
          <w:color w:val="000000" w:themeColor="text1"/>
          <w:spacing w:val="0"/>
        </w:rPr>
        <w:t xml:space="preserve">　</w:t>
      </w:r>
      <w:r w:rsidR="00DC0F2D" w:rsidRPr="007E4527">
        <w:rPr>
          <w:rFonts w:asciiTheme="minorEastAsia" w:eastAsiaTheme="minorEastAsia" w:hAnsiTheme="minorEastAsia" w:hint="eastAsia"/>
          <w:color w:val="000000" w:themeColor="text1"/>
          <w:spacing w:val="0"/>
        </w:rPr>
        <w:t>利用申込</w:t>
      </w:r>
      <w:r w:rsidR="00DC0F2D" w:rsidRPr="007E4527">
        <w:rPr>
          <w:rFonts w:asciiTheme="minorEastAsia" w:eastAsiaTheme="minorEastAsia" w:hAnsiTheme="minorEastAsia" w:hint="eastAsia"/>
          <w:color w:val="000000" w:themeColor="text1"/>
        </w:rPr>
        <w:t>が行われた</w:t>
      </w:r>
      <w:r w:rsidRPr="007E4527">
        <w:rPr>
          <w:rFonts w:asciiTheme="minorEastAsia" w:eastAsiaTheme="minorEastAsia" w:hAnsiTheme="minorEastAsia" w:hint="eastAsia"/>
          <w:color w:val="000000" w:themeColor="text1"/>
          <w:spacing w:val="0"/>
        </w:rPr>
        <w:t>２号認定子ども</w:t>
      </w:r>
      <w:r w:rsidR="00B45F82" w:rsidRPr="007E4527">
        <w:rPr>
          <w:rFonts w:asciiTheme="minorEastAsia" w:eastAsiaTheme="minorEastAsia" w:hAnsiTheme="minorEastAsia" w:hint="eastAsia"/>
          <w:color w:val="000000" w:themeColor="text1"/>
          <w:spacing w:val="0"/>
        </w:rPr>
        <w:t>及び</w:t>
      </w:r>
      <w:r w:rsidRPr="007E4527">
        <w:rPr>
          <w:rFonts w:asciiTheme="minorEastAsia" w:eastAsiaTheme="minorEastAsia" w:hAnsiTheme="minorEastAsia" w:hint="eastAsia"/>
          <w:color w:val="000000" w:themeColor="text1"/>
          <w:spacing w:val="0"/>
        </w:rPr>
        <w:t>３号認定子どもについては、</w:t>
      </w:r>
      <w:r w:rsidR="005A67FD" w:rsidRPr="007E4527">
        <w:rPr>
          <w:rFonts w:asciiTheme="minorEastAsia" w:eastAsiaTheme="minorEastAsia" w:hAnsiTheme="minorEastAsia" w:hint="eastAsia"/>
          <w:color w:val="000000" w:themeColor="text1"/>
          <w:spacing w:val="0"/>
        </w:rPr>
        <w:t>大津</w:t>
      </w:r>
      <w:r w:rsidRPr="007E4527">
        <w:rPr>
          <w:rFonts w:asciiTheme="minorEastAsia" w:eastAsiaTheme="minorEastAsia" w:hAnsiTheme="minorEastAsia" w:hint="eastAsia"/>
          <w:color w:val="000000" w:themeColor="text1"/>
          <w:spacing w:val="0"/>
        </w:rPr>
        <w:t>市の行う利用調整を経て、園長が入園を決定する。</w:t>
      </w:r>
    </w:p>
    <w:p w14:paraId="099B3F28" w14:textId="77777777" w:rsidR="00DC0F2D" w:rsidRPr="007E4527" w:rsidRDefault="00DC0F2D" w:rsidP="00E157D9">
      <w:pPr>
        <w:pStyle w:val="a3"/>
        <w:wordWrap/>
        <w:spacing w:line="400" w:lineRule="exact"/>
        <w:rPr>
          <w:rFonts w:asciiTheme="minorEastAsia" w:eastAsiaTheme="minorEastAsia" w:hAnsiTheme="minorEastAsia"/>
          <w:color w:val="000000" w:themeColor="text1"/>
          <w:spacing w:val="0"/>
        </w:rPr>
      </w:pPr>
    </w:p>
    <w:p w14:paraId="21C84C03" w14:textId="77777777" w:rsidR="008231EC" w:rsidRPr="007E4527" w:rsidRDefault="008231EC" w:rsidP="00E157D9">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（退園、転園</w:t>
      </w:r>
      <w:r w:rsidR="009D5008" w:rsidRPr="007E4527">
        <w:rPr>
          <w:rFonts w:asciiTheme="minorEastAsia" w:eastAsiaTheme="minorEastAsia" w:hAnsiTheme="minorEastAsia" w:hint="eastAsia"/>
          <w:color w:val="000000" w:themeColor="text1"/>
          <w:spacing w:val="0"/>
        </w:rPr>
        <w:t>、休園</w:t>
      </w:r>
      <w:r w:rsidRPr="007E4527">
        <w:rPr>
          <w:rFonts w:asciiTheme="minorEastAsia" w:eastAsiaTheme="minorEastAsia" w:hAnsiTheme="minorEastAsia" w:hint="eastAsia"/>
          <w:color w:val="000000" w:themeColor="text1"/>
          <w:spacing w:val="0"/>
        </w:rPr>
        <w:t>に関する事項）</w:t>
      </w:r>
    </w:p>
    <w:p w14:paraId="1C18C291" w14:textId="570BE496" w:rsidR="008231EC" w:rsidRPr="007E4527" w:rsidRDefault="008231EC" w:rsidP="00E157D9">
      <w:pPr>
        <w:pStyle w:val="a3"/>
        <w:wordWrap/>
        <w:spacing w:line="400" w:lineRule="exact"/>
        <w:ind w:left="238" w:hangingChars="100" w:hanging="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第</w:t>
      </w:r>
      <w:r w:rsidR="005D3910" w:rsidRPr="007E4527">
        <w:rPr>
          <w:rFonts w:asciiTheme="minorEastAsia" w:eastAsiaTheme="minorEastAsia" w:hAnsiTheme="minorEastAsia" w:hint="eastAsia"/>
          <w:color w:val="000000" w:themeColor="text1"/>
          <w:spacing w:val="0"/>
        </w:rPr>
        <w:t>1</w:t>
      </w:r>
      <w:r w:rsidR="005A3420" w:rsidRPr="007E4527">
        <w:rPr>
          <w:rFonts w:asciiTheme="minorEastAsia" w:eastAsiaTheme="minorEastAsia" w:hAnsiTheme="minorEastAsia" w:hint="eastAsia"/>
          <w:color w:val="000000" w:themeColor="text1"/>
          <w:spacing w:val="0"/>
        </w:rPr>
        <w:t>8</w:t>
      </w:r>
      <w:r w:rsidRPr="007E4527">
        <w:rPr>
          <w:rFonts w:asciiTheme="minorEastAsia" w:eastAsiaTheme="minorEastAsia" w:hAnsiTheme="minorEastAsia" w:hint="eastAsia"/>
          <w:color w:val="000000" w:themeColor="text1"/>
          <w:spacing w:val="0"/>
        </w:rPr>
        <w:t>条　退園、転園もしくは休園しようとする</w:t>
      </w:r>
      <w:r w:rsidR="00111FC6" w:rsidRPr="007E4527">
        <w:rPr>
          <w:rFonts w:asciiTheme="minorEastAsia" w:eastAsiaTheme="minorEastAsia" w:hAnsiTheme="minorEastAsia" w:hint="eastAsia"/>
          <w:color w:val="000000" w:themeColor="text1"/>
        </w:rPr>
        <w:t>保護</w:t>
      </w:r>
      <w:r w:rsidRPr="007E4527">
        <w:rPr>
          <w:rFonts w:asciiTheme="minorEastAsia" w:eastAsiaTheme="minorEastAsia" w:hAnsiTheme="minorEastAsia" w:hint="eastAsia"/>
          <w:color w:val="000000" w:themeColor="text1"/>
          <w:spacing w:val="0"/>
        </w:rPr>
        <w:t>者は、その理由を記して園長に届け出るものとする。</w:t>
      </w:r>
    </w:p>
    <w:p w14:paraId="7CED0658" w14:textId="77777777" w:rsidR="00E674C6" w:rsidRPr="007E4527" w:rsidRDefault="00E674C6" w:rsidP="00E157D9">
      <w:pPr>
        <w:pStyle w:val="a3"/>
        <w:wordWrap/>
        <w:spacing w:line="400" w:lineRule="exact"/>
        <w:rPr>
          <w:rFonts w:asciiTheme="minorEastAsia" w:eastAsiaTheme="minorEastAsia" w:hAnsiTheme="minorEastAsia"/>
          <w:color w:val="000000" w:themeColor="text1"/>
          <w:spacing w:val="0"/>
        </w:rPr>
      </w:pPr>
    </w:p>
    <w:p w14:paraId="2C195DB9" w14:textId="77777777" w:rsidR="008231EC" w:rsidRPr="007E4527" w:rsidRDefault="008231EC" w:rsidP="00E157D9">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（利用の終了に関する事項）</w:t>
      </w:r>
    </w:p>
    <w:p w14:paraId="642D5081" w14:textId="6D2A51BE" w:rsidR="008231EC" w:rsidRPr="007E4527" w:rsidRDefault="008231EC" w:rsidP="00E157D9">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第</w:t>
      </w:r>
      <w:r w:rsidR="005A3420" w:rsidRPr="007E4527">
        <w:rPr>
          <w:rFonts w:asciiTheme="minorEastAsia" w:eastAsiaTheme="minorEastAsia" w:hAnsiTheme="minorEastAsia" w:hint="eastAsia"/>
          <w:color w:val="000000" w:themeColor="text1"/>
          <w:spacing w:val="0"/>
        </w:rPr>
        <w:t>19</w:t>
      </w:r>
      <w:r w:rsidRPr="007E4527">
        <w:rPr>
          <w:rFonts w:asciiTheme="minorEastAsia" w:eastAsiaTheme="minorEastAsia" w:hAnsiTheme="minorEastAsia" w:hint="eastAsia"/>
          <w:color w:val="000000" w:themeColor="text1"/>
          <w:spacing w:val="0"/>
        </w:rPr>
        <w:t>条</w:t>
      </w:r>
      <w:r w:rsidR="00E674C6" w:rsidRPr="007E4527">
        <w:rPr>
          <w:rFonts w:asciiTheme="minorEastAsia" w:eastAsiaTheme="minorEastAsia" w:hAnsiTheme="minorEastAsia" w:hint="eastAsia"/>
          <w:color w:val="000000" w:themeColor="text1"/>
          <w:spacing w:val="0"/>
        </w:rPr>
        <w:t xml:space="preserve">　</w:t>
      </w:r>
      <w:r w:rsidR="008173E6" w:rsidRPr="007E4527">
        <w:rPr>
          <w:rFonts w:asciiTheme="minorEastAsia" w:eastAsiaTheme="minorEastAsia" w:hAnsiTheme="minorEastAsia" w:hint="eastAsia"/>
          <w:color w:val="000000" w:themeColor="text1"/>
          <w:spacing w:val="0"/>
        </w:rPr>
        <w:t>本</w:t>
      </w:r>
      <w:r w:rsidRPr="007E4527">
        <w:rPr>
          <w:rFonts w:asciiTheme="minorEastAsia" w:eastAsiaTheme="minorEastAsia" w:hAnsiTheme="minorEastAsia" w:hint="eastAsia"/>
          <w:color w:val="000000" w:themeColor="text1"/>
          <w:spacing w:val="0"/>
        </w:rPr>
        <w:t>園は</w:t>
      </w:r>
      <w:r w:rsidR="00E674C6" w:rsidRPr="007E4527">
        <w:rPr>
          <w:rFonts w:asciiTheme="minorEastAsia" w:eastAsiaTheme="minorEastAsia" w:hAnsiTheme="minorEastAsia" w:hint="eastAsia"/>
          <w:color w:val="000000" w:themeColor="text1"/>
          <w:spacing w:val="0"/>
        </w:rPr>
        <w:t>、</w:t>
      </w:r>
      <w:r w:rsidRPr="007E4527">
        <w:rPr>
          <w:rFonts w:asciiTheme="minorEastAsia" w:eastAsiaTheme="minorEastAsia" w:hAnsiTheme="minorEastAsia" w:hint="eastAsia"/>
          <w:color w:val="000000" w:themeColor="text1"/>
          <w:spacing w:val="0"/>
        </w:rPr>
        <w:t>以下の場合に</w:t>
      </w:r>
      <w:r w:rsidR="005A3420" w:rsidRPr="007E4527">
        <w:rPr>
          <w:rFonts w:asciiTheme="minorEastAsia" w:eastAsiaTheme="minorEastAsia" w:hAnsiTheme="minorEastAsia" w:hint="eastAsia"/>
          <w:color w:val="000000" w:themeColor="text1"/>
          <w:spacing w:val="0"/>
        </w:rPr>
        <w:t>教育</w:t>
      </w:r>
      <w:r w:rsidR="0006528D" w:rsidRPr="007E4527">
        <w:rPr>
          <w:rFonts w:asciiTheme="minorEastAsia" w:eastAsiaTheme="minorEastAsia" w:hAnsiTheme="minorEastAsia" w:hint="eastAsia"/>
          <w:color w:val="000000" w:themeColor="text1"/>
          <w:spacing w:val="0"/>
        </w:rPr>
        <w:t>及び</w:t>
      </w:r>
      <w:r w:rsidR="005A3420" w:rsidRPr="007E4527">
        <w:rPr>
          <w:rFonts w:asciiTheme="minorEastAsia" w:eastAsiaTheme="minorEastAsia" w:hAnsiTheme="minorEastAsia" w:hint="eastAsia"/>
          <w:color w:val="000000" w:themeColor="text1"/>
          <w:spacing w:val="0"/>
        </w:rPr>
        <w:t>保育</w:t>
      </w:r>
      <w:r w:rsidRPr="007E4527">
        <w:rPr>
          <w:rFonts w:asciiTheme="minorEastAsia" w:eastAsiaTheme="minorEastAsia" w:hAnsiTheme="minorEastAsia" w:hint="eastAsia"/>
          <w:color w:val="000000" w:themeColor="text1"/>
          <w:spacing w:val="0"/>
        </w:rPr>
        <w:t>の提供を終了するものとする。</w:t>
      </w:r>
    </w:p>
    <w:p w14:paraId="39765DF3" w14:textId="18DFDEAF" w:rsidR="008231EC" w:rsidRPr="007E4527" w:rsidRDefault="00E674C6" w:rsidP="00E157D9">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w:t>
      </w:r>
      <w:r w:rsidRPr="007E4527">
        <w:rPr>
          <w:rFonts w:asciiTheme="minorEastAsia" w:eastAsiaTheme="minorEastAsia" w:hAnsiTheme="minorEastAsia"/>
          <w:color w:val="000000" w:themeColor="text1"/>
          <w:spacing w:val="0"/>
        </w:rPr>
        <w:t xml:space="preserve">(1) </w:t>
      </w:r>
      <w:r w:rsidR="008231EC" w:rsidRPr="007E4527">
        <w:rPr>
          <w:rFonts w:asciiTheme="minorEastAsia" w:eastAsiaTheme="minorEastAsia" w:hAnsiTheme="minorEastAsia" w:hint="eastAsia"/>
          <w:color w:val="000000" w:themeColor="text1"/>
          <w:spacing w:val="0"/>
        </w:rPr>
        <w:t>１号認定子ども</w:t>
      </w:r>
      <w:r w:rsidR="0006528D" w:rsidRPr="007E4527">
        <w:rPr>
          <w:rFonts w:asciiTheme="minorEastAsia" w:eastAsiaTheme="minorEastAsia" w:hAnsiTheme="minorEastAsia" w:hint="eastAsia"/>
          <w:color w:val="000000" w:themeColor="text1"/>
          <w:spacing w:val="0"/>
        </w:rPr>
        <w:t>及び</w:t>
      </w:r>
      <w:r w:rsidR="008231EC" w:rsidRPr="007E4527">
        <w:rPr>
          <w:rFonts w:asciiTheme="minorEastAsia" w:eastAsiaTheme="minorEastAsia" w:hAnsiTheme="minorEastAsia" w:hint="eastAsia"/>
          <w:color w:val="000000" w:themeColor="text1"/>
          <w:spacing w:val="0"/>
        </w:rPr>
        <w:t>２号認定子どもが小学校就学の始期に達したとき</w:t>
      </w:r>
    </w:p>
    <w:p w14:paraId="0CFEFB23" w14:textId="13F47EC0" w:rsidR="008231EC" w:rsidRPr="007E4527" w:rsidRDefault="00E674C6" w:rsidP="00E157D9">
      <w:pPr>
        <w:pStyle w:val="a3"/>
        <w:wordWrap/>
        <w:spacing w:line="400" w:lineRule="exact"/>
        <w:ind w:left="476" w:hangingChars="200" w:hanging="476"/>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w:t>
      </w:r>
      <w:r w:rsidRPr="007E4527">
        <w:rPr>
          <w:rFonts w:asciiTheme="minorEastAsia" w:eastAsiaTheme="minorEastAsia" w:hAnsiTheme="minorEastAsia"/>
          <w:color w:val="000000" w:themeColor="text1"/>
          <w:spacing w:val="0"/>
        </w:rPr>
        <w:t xml:space="preserve">(2) </w:t>
      </w:r>
      <w:r w:rsidR="00472171" w:rsidRPr="007E4527">
        <w:rPr>
          <w:rFonts w:asciiTheme="minorEastAsia" w:eastAsiaTheme="minorEastAsia" w:hAnsiTheme="minorEastAsia" w:hint="eastAsia"/>
          <w:color w:val="000000" w:themeColor="text1"/>
          <w:spacing w:val="0"/>
        </w:rPr>
        <w:t>２号認定こども</w:t>
      </w:r>
      <w:r w:rsidR="008B21E3" w:rsidRPr="007E4527">
        <w:rPr>
          <w:rFonts w:asciiTheme="minorEastAsia" w:eastAsiaTheme="minorEastAsia" w:hAnsiTheme="minorEastAsia" w:hint="eastAsia"/>
          <w:color w:val="000000" w:themeColor="text1"/>
          <w:spacing w:val="0"/>
        </w:rPr>
        <w:t>及び</w:t>
      </w:r>
      <w:r w:rsidR="008231EC" w:rsidRPr="007E4527">
        <w:rPr>
          <w:rFonts w:asciiTheme="minorEastAsia" w:eastAsiaTheme="minorEastAsia" w:hAnsiTheme="minorEastAsia" w:hint="eastAsia"/>
          <w:color w:val="000000" w:themeColor="text1"/>
          <w:spacing w:val="0"/>
        </w:rPr>
        <w:t>３号認定子どもの保護者が</w:t>
      </w:r>
      <w:r w:rsidR="0005183F" w:rsidRPr="007E4527">
        <w:rPr>
          <w:rFonts w:asciiTheme="minorEastAsia" w:eastAsiaTheme="minorEastAsia" w:hAnsiTheme="minorEastAsia" w:hint="eastAsia"/>
          <w:color w:val="000000" w:themeColor="text1"/>
          <w:spacing w:val="0"/>
        </w:rPr>
        <w:t>、</w:t>
      </w:r>
      <w:r w:rsidR="00111FC6" w:rsidRPr="007E4527">
        <w:rPr>
          <w:rFonts w:asciiTheme="minorEastAsia" w:eastAsiaTheme="minorEastAsia" w:hAnsiTheme="minorEastAsia" w:hint="eastAsia"/>
          <w:color w:val="000000" w:themeColor="text1"/>
          <w:spacing w:val="0"/>
        </w:rPr>
        <w:t>法令等に定める給付</w:t>
      </w:r>
      <w:r w:rsidR="008231EC" w:rsidRPr="007E4527">
        <w:rPr>
          <w:rFonts w:asciiTheme="minorEastAsia" w:eastAsiaTheme="minorEastAsia" w:hAnsiTheme="minorEastAsia" w:hint="eastAsia"/>
          <w:color w:val="000000" w:themeColor="text1"/>
          <w:spacing w:val="0"/>
        </w:rPr>
        <w:t>要件に該当しなくなったとき</w:t>
      </w:r>
    </w:p>
    <w:p w14:paraId="6131E891" w14:textId="3AC4DB39" w:rsidR="004C385F" w:rsidRPr="007E4527" w:rsidRDefault="004C385F" w:rsidP="00E157D9">
      <w:pPr>
        <w:pStyle w:val="a3"/>
        <w:wordWrap/>
        <w:spacing w:line="400" w:lineRule="exact"/>
        <w:ind w:left="476" w:hangingChars="200" w:hanging="476"/>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w:t>
      </w:r>
      <w:r w:rsidRPr="007E4527">
        <w:rPr>
          <w:rFonts w:asciiTheme="minorEastAsia" w:eastAsiaTheme="minorEastAsia" w:hAnsiTheme="minorEastAsia"/>
          <w:color w:val="000000" w:themeColor="text1"/>
          <w:spacing w:val="0"/>
        </w:rPr>
        <w:t>(3)</w:t>
      </w:r>
      <w:r w:rsidRPr="007E4527">
        <w:rPr>
          <w:rFonts w:asciiTheme="minorEastAsia" w:eastAsiaTheme="minorEastAsia" w:hAnsiTheme="minorEastAsia" w:hint="eastAsia"/>
          <w:color w:val="000000" w:themeColor="text1"/>
          <w:spacing w:val="0"/>
        </w:rPr>
        <w:t xml:space="preserve"> 前条に基づく届出があったとき</w:t>
      </w:r>
    </w:p>
    <w:p w14:paraId="2CF5289C" w14:textId="4B3D6C03" w:rsidR="008231EC" w:rsidRPr="007E4527" w:rsidRDefault="00E674C6" w:rsidP="00E157D9">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w:t>
      </w:r>
      <w:r w:rsidR="004C385F" w:rsidRPr="007E4527">
        <w:rPr>
          <w:rFonts w:asciiTheme="minorEastAsia" w:eastAsiaTheme="minorEastAsia" w:hAnsiTheme="minorEastAsia"/>
          <w:color w:val="000000" w:themeColor="text1"/>
          <w:spacing w:val="0"/>
        </w:rPr>
        <w:t>(</w:t>
      </w:r>
      <w:r w:rsidR="004C385F" w:rsidRPr="007E4527">
        <w:rPr>
          <w:rFonts w:asciiTheme="minorEastAsia" w:eastAsiaTheme="minorEastAsia" w:hAnsiTheme="minorEastAsia" w:hint="eastAsia"/>
          <w:color w:val="000000" w:themeColor="text1"/>
          <w:spacing w:val="0"/>
        </w:rPr>
        <w:t>4</w:t>
      </w:r>
      <w:r w:rsidRPr="007E4527">
        <w:rPr>
          <w:rFonts w:asciiTheme="minorEastAsia" w:eastAsiaTheme="minorEastAsia" w:hAnsiTheme="minorEastAsia"/>
          <w:color w:val="000000" w:themeColor="text1"/>
          <w:spacing w:val="0"/>
        </w:rPr>
        <w:t xml:space="preserve">) </w:t>
      </w:r>
      <w:r w:rsidR="008231EC" w:rsidRPr="007E4527">
        <w:rPr>
          <w:rFonts w:asciiTheme="minorEastAsia" w:eastAsiaTheme="minorEastAsia" w:hAnsiTheme="minorEastAsia" w:hint="eastAsia"/>
          <w:color w:val="000000" w:themeColor="text1"/>
          <w:spacing w:val="0"/>
        </w:rPr>
        <w:t>その他</w:t>
      </w:r>
      <w:r w:rsidR="0005183F" w:rsidRPr="007E4527">
        <w:rPr>
          <w:rFonts w:asciiTheme="minorEastAsia" w:eastAsiaTheme="minorEastAsia" w:hAnsiTheme="minorEastAsia" w:hint="eastAsia"/>
          <w:color w:val="000000" w:themeColor="text1"/>
          <w:spacing w:val="0"/>
        </w:rPr>
        <w:t>、</w:t>
      </w:r>
      <w:r w:rsidR="008231EC" w:rsidRPr="007E4527">
        <w:rPr>
          <w:rFonts w:asciiTheme="minorEastAsia" w:eastAsiaTheme="minorEastAsia" w:hAnsiTheme="minorEastAsia" w:hint="eastAsia"/>
          <w:color w:val="000000" w:themeColor="text1"/>
          <w:spacing w:val="0"/>
        </w:rPr>
        <w:t>利用の継続について</w:t>
      </w:r>
      <w:r w:rsidR="0005183F" w:rsidRPr="007E4527">
        <w:rPr>
          <w:rFonts w:asciiTheme="minorEastAsia" w:eastAsiaTheme="minorEastAsia" w:hAnsiTheme="minorEastAsia" w:hint="eastAsia"/>
          <w:color w:val="000000" w:themeColor="text1"/>
          <w:spacing w:val="0"/>
        </w:rPr>
        <w:t>、</w:t>
      </w:r>
      <w:r w:rsidR="008231EC" w:rsidRPr="007E4527">
        <w:rPr>
          <w:rFonts w:asciiTheme="minorEastAsia" w:eastAsiaTheme="minorEastAsia" w:hAnsiTheme="minorEastAsia" w:hint="eastAsia"/>
          <w:color w:val="000000" w:themeColor="text1"/>
          <w:spacing w:val="0"/>
        </w:rPr>
        <w:t>重大な支障</w:t>
      </w:r>
      <w:r w:rsidR="00BB12D6" w:rsidRPr="007E4527">
        <w:rPr>
          <w:rFonts w:asciiTheme="minorEastAsia" w:eastAsiaTheme="minorEastAsia" w:hAnsiTheme="minorEastAsia" w:hint="eastAsia"/>
          <w:color w:val="000000" w:themeColor="text1"/>
          <w:spacing w:val="0"/>
        </w:rPr>
        <w:t>または</w:t>
      </w:r>
      <w:r w:rsidR="008231EC" w:rsidRPr="007E4527">
        <w:rPr>
          <w:rFonts w:asciiTheme="minorEastAsia" w:eastAsiaTheme="minorEastAsia" w:hAnsiTheme="minorEastAsia" w:hint="eastAsia"/>
          <w:color w:val="000000" w:themeColor="text1"/>
          <w:spacing w:val="0"/>
        </w:rPr>
        <w:t>困難が生じたとき</w:t>
      </w:r>
    </w:p>
    <w:p w14:paraId="5423B9AB" w14:textId="77777777" w:rsidR="008231EC" w:rsidRPr="007E4527" w:rsidRDefault="008231EC" w:rsidP="00E157D9">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２</w:t>
      </w:r>
      <w:r w:rsidR="00B067A1" w:rsidRPr="007E4527">
        <w:rPr>
          <w:rFonts w:asciiTheme="minorEastAsia" w:eastAsiaTheme="minorEastAsia" w:hAnsiTheme="minorEastAsia" w:hint="eastAsia"/>
          <w:color w:val="000000" w:themeColor="text1"/>
          <w:spacing w:val="0"/>
        </w:rPr>
        <w:t xml:space="preserve">　</w:t>
      </w:r>
      <w:r w:rsidR="008173E6" w:rsidRPr="007E4527">
        <w:rPr>
          <w:rFonts w:asciiTheme="minorEastAsia" w:eastAsiaTheme="minorEastAsia" w:hAnsiTheme="minorEastAsia" w:hint="eastAsia"/>
          <w:color w:val="000000" w:themeColor="text1"/>
          <w:spacing w:val="0"/>
        </w:rPr>
        <w:t>園長は園児が</w:t>
      </w:r>
      <w:r w:rsidRPr="007E4527">
        <w:rPr>
          <w:rFonts w:asciiTheme="minorEastAsia" w:eastAsiaTheme="minorEastAsia" w:hAnsiTheme="minorEastAsia" w:hint="eastAsia"/>
          <w:color w:val="000000" w:themeColor="text1"/>
          <w:spacing w:val="0"/>
        </w:rPr>
        <w:t>所定の</w:t>
      </w:r>
      <w:r w:rsidR="008173E6" w:rsidRPr="007E4527">
        <w:rPr>
          <w:rFonts w:asciiTheme="minorEastAsia" w:eastAsiaTheme="minorEastAsia" w:hAnsiTheme="minorEastAsia" w:hint="eastAsia"/>
          <w:color w:val="000000" w:themeColor="text1"/>
          <w:spacing w:val="0"/>
        </w:rPr>
        <w:t>全</w:t>
      </w:r>
      <w:r w:rsidRPr="007E4527">
        <w:rPr>
          <w:rFonts w:asciiTheme="minorEastAsia" w:eastAsiaTheme="minorEastAsia" w:hAnsiTheme="minorEastAsia" w:hint="eastAsia"/>
          <w:color w:val="000000" w:themeColor="text1"/>
          <w:spacing w:val="0"/>
        </w:rPr>
        <w:t>課程を修了した</w:t>
      </w:r>
      <w:r w:rsidR="008173E6" w:rsidRPr="007E4527">
        <w:rPr>
          <w:rFonts w:asciiTheme="minorEastAsia" w:eastAsiaTheme="minorEastAsia" w:hAnsiTheme="minorEastAsia" w:hint="eastAsia"/>
          <w:color w:val="000000" w:themeColor="text1"/>
          <w:spacing w:val="0"/>
        </w:rPr>
        <w:t>と認めたとき</w:t>
      </w:r>
      <w:r w:rsidRPr="007E4527">
        <w:rPr>
          <w:rFonts w:asciiTheme="minorEastAsia" w:eastAsiaTheme="minorEastAsia" w:hAnsiTheme="minorEastAsia" w:hint="eastAsia"/>
          <w:color w:val="000000" w:themeColor="text1"/>
          <w:spacing w:val="0"/>
        </w:rPr>
        <w:t>は</w:t>
      </w:r>
      <w:r w:rsidR="00E674C6" w:rsidRPr="007E4527">
        <w:rPr>
          <w:rFonts w:asciiTheme="minorEastAsia" w:eastAsiaTheme="minorEastAsia" w:hAnsiTheme="minorEastAsia" w:hint="eastAsia"/>
          <w:color w:val="000000" w:themeColor="text1"/>
          <w:spacing w:val="0"/>
        </w:rPr>
        <w:t>、</w:t>
      </w:r>
      <w:r w:rsidRPr="007E4527">
        <w:rPr>
          <w:rFonts w:asciiTheme="minorEastAsia" w:eastAsiaTheme="minorEastAsia" w:hAnsiTheme="minorEastAsia" w:hint="eastAsia"/>
          <w:color w:val="000000" w:themeColor="text1"/>
          <w:spacing w:val="0"/>
        </w:rPr>
        <w:t>修了証書を授与する。</w:t>
      </w:r>
    </w:p>
    <w:p w14:paraId="7996BC85" w14:textId="77777777" w:rsidR="005B72A1" w:rsidRPr="007E4527" w:rsidRDefault="005B72A1" w:rsidP="00E157D9">
      <w:pPr>
        <w:pStyle w:val="a3"/>
        <w:wordWrap/>
        <w:spacing w:line="400" w:lineRule="exact"/>
        <w:rPr>
          <w:rFonts w:asciiTheme="minorEastAsia" w:eastAsiaTheme="minorEastAsia" w:hAnsiTheme="minorEastAsia"/>
          <w:color w:val="000000" w:themeColor="text1"/>
          <w:spacing w:val="0"/>
        </w:rPr>
      </w:pPr>
    </w:p>
    <w:p w14:paraId="02F53E7A" w14:textId="77777777" w:rsidR="005A3420" w:rsidRPr="007E4527" w:rsidRDefault="005A3420" w:rsidP="00E157D9">
      <w:pPr>
        <w:pStyle w:val="a3"/>
        <w:wordWrap/>
        <w:spacing w:line="400" w:lineRule="exact"/>
        <w:rPr>
          <w:rFonts w:asciiTheme="minorEastAsia" w:eastAsiaTheme="minorEastAsia" w:hAnsiTheme="minorEastAsia"/>
          <w:color w:val="000000" w:themeColor="text1"/>
          <w:spacing w:val="0"/>
        </w:rPr>
      </w:pPr>
    </w:p>
    <w:p w14:paraId="26CB2DA2" w14:textId="0B8EDE5D" w:rsidR="008173E6" w:rsidRPr="007E4527" w:rsidRDefault="008173E6" w:rsidP="005A3420">
      <w:pPr>
        <w:pStyle w:val="a3"/>
        <w:wordWrap/>
        <w:spacing w:line="400" w:lineRule="exact"/>
        <w:jc w:val="center"/>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第８章　緊急時における対応方法</w:t>
      </w:r>
    </w:p>
    <w:p w14:paraId="5BA2684E" w14:textId="77777777" w:rsidR="008173E6" w:rsidRPr="007E4527" w:rsidRDefault="008173E6" w:rsidP="00E157D9">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（緊急時における対応方法）</w:t>
      </w:r>
    </w:p>
    <w:p w14:paraId="00886AFB" w14:textId="0A7D0766" w:rsidR="008173E6" w:rsidRPr="007E4527" w:rsidRDefault="008173E6" w:rsidP="00E157D9">
      <w:pPr>
        <w:pStyle w:val="a3"/>
        <w:wordWrap/>
        <w:spacing w:line="400" w:lineRule="exact"/>
        <w:ind w:left="238" w:hangingChars="100" w:hanging="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第</w:t>
      </w:r>
      <w:r w:rsidR="005A3420" w:rsidRPr="007E4527">
        <w:rPr>
          <w:rFonts w:asciiTheme="minorEastAsia" w:eastAsiaTheme="minorEastAsia" w:hAnsiTheme="minorEastAsia" w:hint="eastAsia"/>
          <w:color w:val="000000" w:themeColor="text1"/>
          <w:spacing w:val="0"/>
        </w:rPr>
        <w:t>20</w:t>
      </w:r>
      <w:r w:rsidRPr="007E4527">
        <w:rPr>
          <w:rFonts w:asciiTheme="minorEastAsia" w:eastAsiaTheme="minorEastAsia" w:hAnsiTheme="minorEastAsia" w:hint="eastAsia"/>
          <w:color w:val="000000" w:themeColor="text1"/>
          <w:spacing w:val="0"/>
        </w:rPr>
        <w:t>条　本園の職員は、教育</w:t>
      </w:r>
      <w:r w:rsidR="008B21E3" w:rsidRPr="007E4527">
        <w:rPr>
          <w:rFonts w:asciiTheme="minorEastAsia" w:eastAsiaTheme="minorEastAsia" w:hAnsiTheme="minorEastAsia" w:hint="eastAsia"/>
          <w:color w:val="000000" w:themeColor="text1"/>
          <w:spacing w:val="0"/>
        </w:rPr>
        <w:t>及び</w:t>
      </w:r>
      <w:r w:rsidRPr="007E4527">
        <w:rPr>
          <w:rFonts w:asciiTheme="minorEastAsia" w:eastAsiaTheme="minorEastAsia" w:hAnsiTheme="minorEastAsia" w:hint="eastAsia"/>
          <w:color w:val="000000" w:themeColor="text1"/>
          <w:spacing w:val="0"/>
        </w:rPr>
        <w:t>保育を行っているときに、園児に病状の急変、その他緊</w:t>
      </w:r>
      <w:r w:rsidRPr="007E4527">
        <w:rPr>
          <w:rFonts w:asciiTheme="minorEastAsia" w:eastAsiaTheme="minorEastAsia" w:hAnsiTheme="minorEastAsia" w:hint="eastAsia"/>
          <w:color w:val="000000" w:themeColor="text1"/>
          <w:spacing w:val="0"/>
        </w:rPr>
        <w:lastRenderedPageBreak/>
        <w:t>急事態が生じたときは、速やかに</w:t>
      </w:r>
      <w:r w:rsidR="00252902" w:rsidRPr="007E4527">
        <w:rPr>
          <w:rFonts w:asciiTheme="minorEastAsia" w:eastAsiaTheme="minorEastAsia" w:hAnsiTheme="minorEastAsia" w:hint="eastAsia"/>
          <w:color w:val="000000" w:themeColor="text1"/>
          <w:spacing w:val="0"/>
        </w:rPr>
        <w:t>保護者や</w:t>
      </w:r>
      <w:r w:rsidRPr="007E4527">
        <w:rPr>
          <w:rFonts w:asciiTheme="minorEastAsia" w:eastAsiaTheme="minorEastAsia" w:hAnsiTheme="minorEastAsia" w:hint="eastAsia"/>
          <w:color w:val="000000" w:themeColor="text1"/>
          <w:spacing w:val="0"/>
        </w:rPr>
        <w:t>嘱託医または園児の主治医に連絡する等、必要な措置を講ずるものとする。</w:t>
      </w:r>
    </w:p>
    <w:p w14:paraId="0C7CCF37" w14:textId="317FFBB7" w:rsidR="008173E6" w:rsidRPr="007E4527" w:rsidRDefault="008173E6" w:rsidP="00E157D9">
      <w:pPr>
        <w:pStyle w:val="a3"/>
        <w:wordWrap/>
        <w:spacing w:line="400" w:lineRule="exact"/>
        <w:ind w:left="238" w:hangingChars="100" w:hanging="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２　教育</w:t>
      </w:r>
      <w:r w:rsidR="005A3420" w:rsidRPr="007E4527">
        <w:rPr>
          <w:rFonts w:asciiTheme="minorEastAsia" w:eastAsiaTheme="minorEastAsia" w:hAnsiTheme="minorEastAsia" w:hint="eastAsia"/>
          <w:color w:val="000000" w:themeColor="text1"/>
          <w:spacing w:val="0"/>
        </w:rPr>
        <w:t>及び</w:t>
      </w:r>
      <w:r w:rsidRPr="007E4527">
        <w:rPr>
          <w:rFonts w:asciiTheme="minorEastAsia" w:eastAsiaTheme="minorEastAsia" w:hAnsiTheme="minorEastAsia" w:hint="eastAsia"/>
          <w:color w:val="000000" w:themeColor="text1"/>
          <w:spacing w:val="0"/>
        </w:rPr>
        <w:t>保育</w:t>
      </w:r>
      <w:r w:rsidR="00405E47" w:rsidRPr="007E4527">
        <w:rPr>
          <w:rFonts w:asciiTheme="minorEastAsia" w:eastAsiaTheme="minorEastAsia" w:hAnsiTheme="minorEastAsia" w:hint="eastAsia"/>
          <w:color w:val="000000" w:themeColor="text1"/>
          <w:spacing w:val="0"/>
        </w:rPr>
        <w:t>を行ったこと</w:t>
      </w:r>
      <w:r w:rsidRPr="007E4527">
        <w:rPr>
          <w:rFonts w:asciiTheme="minorEastAsia" w:eastAsiaTheme="minorEastAsia" w:hAnsiTheme="minorEastAsia" w:hint="eastAsia"/>
          <w:color w:val="000000" w:themeColor="text1"/>
          <w:spacing w:val="0"/>
        </w:rPr>
        <w:t>により事故が発生した場合は</w:t>
      </w:r>
      <w:r w:rsidR="005A67FD" w:rsidRPr="007E4527">
        <w:rPr>
          <w:rFonts w:asciiTheme="minorEastAsia" w:eastAsiaTheme="minorEastAsia" w:hAnsiTheme="minorEastAsia" w:hint="eastAsia"/>
          <w:color w:val="000000" w:themeColor="text1"/>
          <w:spacing w:val="0"/>
        </w:rPr>
        <w:t>、大津</w:t>
      </w:r>
      <w:r w:rsidR="0006528D" w:rsidRPr="007E4527">
        <w:rPr>
          <w:rFonts w:asciiTheme="minorEastAsia" w:eastAsiaTheme="minorEastAsia" w:hAnsiTheme="minorEastAsia" w:hint="eastAsia"/>
          <w:color w:val="000000" w:themeColor="text1"/>
          <w:spacing w:val="0"/>
        </w:rPr>
        <w:t>市</w:t>
      </w:r>
      <w:r w:rsidRPr="007E4527">
        <w:rPr>
          <w:rFonts w:asciiTheme="minorEastAsia" w:eastAsiaTheme="minorEastAsia" w:hAnsiTheme="minorEastAsia" w:hint="eastAsia"/>
          <w:color w:val="000000" w:themeColor="text1"/>
          <w:spacing w:val="0"/>
        </w:rPr>
        <w:t>、</w:t>
      </w:r>
      <w:r w:rsidR="00104B9D" w:rsidRPr="007E4527">
        <w:rPr>
          <w:rFonts w:asciiTheme="minorEastAsia" w:eastAsiaTheme="minorEastAsia" w:hAnsiTheme="minorEastAsia" w:hint="eastAsia"/>
          <w:color w:val="000000" w:themeColor="text1"/>
          <w:spacing w:val="0"/>
        </w:rPr>
        <w:t>特定教育・保育給付認定を行った市町村及び</w:t>
      </w:r>
      <w:r w:rsidRPr="007E4527">
        <w:rPr>
          <w:rFonts w:asciiTheme="minorEastAsia" w:eastAsiaTheme="minorEastAsia" w:hAnsiTheme="minorEastAsia" w:hint="eastAsia"/>
          <w:color w:val="000000" w:themeColor="text1"/>
          <w:spacing w:val="0"/>
        </w:rPr>
        <w:t>園児の保護者等に連絡するとともに、必要な措置を講ずるものとする。</w:t>
      </w:r>
    </w:p>
    <w:p w14:paraId="2B263505" w14:textId="77777777" w:rsidR="008173E6" w:rsidRPr="007E4527" w:rsidRDefault="008173E6" w:rsidP="00E157D9">
      <w:pPr>
        <w:pStyle w:val="a3"/>
        <w:wordWrap/>
        <w:spacing w:line="400" w:lineRule="exact"/>
        <w:ind w:left="238" w:hangingChars="100" w:hanging="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３　園長は、事故の状況や事故に際して行った処置について記録するとともに、事故発生の原因を解明し、再発防止のための対策を講ずるものとする。</w:t>
      </w:r>
    </w:p>
    <w:p w14:paraId="73CCBD18" w14:textId="0FB355F1" w:rsidR="008173E6" w:rsidRPr="007E4527" w:rsidRDefault="008173E6" w:rsidP="00E157D9">
      <w:pPr>
        <w:pStyle w:val="a3"/>
        <w:wordWrap/>
        <w:spacing w:line="400" w:lineRule="exact"/>
        <w:ind w:left="238" w:hangingChars="100" w:hanging="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４　</w:t>
      </w:r>
      <w:r w:rsidR="00445E99" w:rsidRPr="007E4527">
        <w:rPr>
          <w:rFonts w:asciiTheme="minorEastAsia" w:eastAsiaTheme="minorEastAsia" w:hAnsiTheme="minorEastAsia" w:hint="eastAsia"/>
          <w:color w:val="000000" w:themeColor="text1"/>
          <w:spacing w:val="0"/>
        </w:rPr>
        <w:t>本</w:t>
      </w:r>
      <w:r w:rsidRPr="007E4527">
        <w:rPr>
          <w:rFonts w:asciiTheme="minorEastAsia" w:eastAsiaTheme="minorEastAsia" w:hAnsiTheme="minorEastAsia" w:hint="eastAsia"/>
          <w:color w:val="000000" w:themeColor="text1"/>
          <w:spacing w:val="0"/>
        </w:rPr>
        <w:t>園は、園児に対する教育</w:t>
      </w:r>
      <w:r w:rsidR="005A3420" w:rsidRPr="007E4527">
        <w:rPr>
          <w:rFonts w:asciiTheme="minorEastAsia" w:eastAsiaTheme="minorEastAsia" w:hAnsiTheme="minorEastAsia" w:hint="eastAsia"/>
          <w:color w:val="000000" w:themeColor="text1"/>
          <w:spacing w:val="0"/>
        </w:rPr>
        <w:t>及び</w:t>
      </w:r>
      <w:r w:rsidRPr="007E4527">
        <w:rPr>
          <w:rFonts w:asciiTheme="minorEastAsia" w:eastAsiaTheme="minorEastAsia" w:hAnsiTheme="minorEastAsia" w:hint="eastAsia"/>
          <w:color w:val="000000" w:themeColor="text1"/>
          <w:spacing w:val="0"/>
        </w:rPr>
        <w:t>保育</w:t>
      </w:r>
      <w:r w:rsidR="00405E47" w:rsidRPr="007E4527">
        <w:rPr>
          <w:rFonts w:asciiTheme="minorEastAsia" w:eastAsiaTheme="minorEastAsia" w:hAnsiTheme="minorEastAsia" w:hint="eastAsia"/>
          <w:color w:val="000000" w:themeColor="text1"/>
          <w:spacing w:val="0"/>
        </w:rPr>
        <w:t>を行ったこと</w:t>
      </w:r>
      <w:r w:rsidRPr="007E4527">
        <w:rPr>
          <w:rFonts w:asciiTheme="minorEastAsia" w:eastAsiaTheme="minorEastAsia" w:hAnsiTheme="minorEastAsia" w:hint="eastAsia"/>
          <w:color w:val="000000" w:themeColor="text1"/>
          <w:spacing w:val="0"/>
        </w:rPr>
        <w:t>により賠償すべき事故が発生した場合には、損害賠償を速やかに行うものとする。</w:t>
      </w:r>
    </w:p>
    <w:p w14:paraId="107F33BA" w14:textId="77777777" w:rsidR="008173E6" w:rsidRPr="007E4527" w:rsidRDefault="008173E6" w:rsidP="00E157D9">
      <w:pPr>
        <w:pStyle w:val="a3"/>
        <w:wordWrap/>
        <w:spacing w:line="400" w:lineRule="exact"/>
        <w:rPr>
          <w:rFonts w:asciiTheme="minorEastAsia" w:eastAsiaTheme="minorEastAsia" w:hAnsiTheme="minorEastAsia"/>
          <w:color w:val="000000" w:themeColor="text1"/>
          <w:spacing w:val="0"/>
        </w:rPr>
      </w:pPr>
    </w:p>
    <w:p w14:paraId="6DF4B7CB" w14:textId="77777777" w:rsidR="005A3420" w:rsidRPr="007E4527" w:rsidRDefault="005A3420" w:rsidP="00E157D9">
      <w:pPr>
        <w:pStyle w:val="a3"/>
        <w:wordWrap/>
        <w:spacing w:line="400" w:lineRule="exact"/>
        <w:rPr>
          <w:rFonts w:asciiTheme="minorEastAsia" w:eastAsiaTheme="minorEastAsia" w:hAnsiTheme="minorEastAsia"/>
          <w:color w:val="000000" w:themeColor="text1"/>
          <w:spacing w:val="0"/>
        </w:rPr>
      </w:pPr>
    </w:p>
    <w:p w14:paraId="7AF014F3" w14:textId="5E70EF54" w:rsidR="008173E6" w:rsidRPr="007E4527" w:rsidRDefault="008173E6" w:rsidP="005A3420">
      <w:pPr>
        <w:pStyle w:val="a3"/>
        <w:wordWrap/>
        <w:spacing w:line="400" w:lineRule="exact"/>
        <w:jc w:val="center"/>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第９章　非常災害対策</w:t>
      </w:r>
    </w:p>
    <w:p w14:paraId="676098D3" w14:textId="77777777" w:rsidR="008173E6" w:rsidRPr="007E4527" w:rsidRDefault="008173E6" w:rsidP="00E157D9">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（非常災害対策）</w:t>
      </w:r>
    </w:p>
    <w:p w14:paraId="7FD3BBE0" w14:textId="34C62D39" w:rsidR="008173E6" w:rsidRPr="007E4527" w:rsidRDefault="008173E6" w:rsidP="00E157D9">
      <w:pPr>
        <w:pStyle w:val="a3"/>
        <w:wordWrap/>
        <w:spacing w:line="400" w:lineRule="exact"/>
        <w:ind w:left="238" w:hangingChars="100" w:hanging="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第</w:t>
      </w:r>
      <w:r w:rsidR="005A3420" w:rsidRPr="007E4527">
        <w:rPr>
          <w:rFonts w:asciiTheme="minorEastAsia" w:eastAsiaTheme="minorEastAsia" w:hAnsiTheme="minorEastAsia" w:hint="eastAsia"/>
          <w:color w:val="000000" w:themeColor="text1"/>
          <w:spacing w:val="0"/>
        </w:rPr>
        <w:t>2</w:t>
      </w:r>
      <w:r w:rsidR="005A3420" w:rsidRPr="007E4527">
        <w:rPr>
          <w:rFonts w:asciiTheme="minorEastAsia" w:eastAsiaTheme="minorEastAsia" w:hAnsiTheme="minorEastAsia"/>
          <w:color w:val="000000" w:themeColor="text1"/>
          <w:spacing w:val="0"/>
        </w:rPr>
        <w:t>1</w:t>
      </w:r>
      <w:r w:rsidR="00252902" w:rsidRPr="007E4527">
        <w:rPr>
          <w:rFonts w:asciiTheme="minorEastAsia" w:eastAsiaTheme="minorEastAsia" w:hAnsiTheme="minorEastAsia" w:hint="eastAsia"/>
          <w:color w:val="000000" w:themeColor="text1"/>
          <w:spacing w:val="0"/>
        </w:rPr>
        <w:t>条　園長は、自然災害、火災、その他の非常災害に備え</w:t>
      </w:r>
      <w:r w:rsidR="004C385F" w:rsidRPr="007E4527">
        <w:rPr>
          <w:rFonts w:asciiTheme="minorEastAsia" w:eastAsiaTheme="minorEastAsia" w:hAnsiTheme="minorEastAsia" w:hint="eastAsia"/>
          <w:color w:val="000000" w:themeColor="text1"/>
          <w:spacing w:val="0"/>
        </w:rPr>
        <w:t>、</w:t>
      </w:r>
      <w:r w:rsidR="00104B9D" w:rsidRPr="007E4527">
        <w:rPr>
          <w:rFonts w:asciiTheme="minorEastAsia" w:eastAsiaTheme="minorEastAsia" w:hAnsiTheme="minorEastAsia" w:hint="eastAsia"/>
          <w:color w:val="000000" w:themeColor="text1"/>
          <w:spacing w:val="0"/>
        </w:rPr>
        <w:t>消防計画等を作成し、</w:t>
      </w:r>
      <w:r w:rsidRPr="007E4527">
        <w:rPr>
          <w:rFonts w:asciiTheme="minorEastAsia" w:eastAsiaTheme="minorEastAsia" w:hAnsiTheme="minorEastAsia" w:hint="eastAsia"/>
          <w:color w:val="000000" w:themeColor="text1"/>
          <w:spacing w:val="0"/>
        </w:rPr>
        <w:t>計画的な防災訓練と設備改善を図り、園児</w:t>
      </w:r>
      <w:r w:rsidR="00252902" w:rsidRPr="007E4527">
        <w:rPr>
          <w:rFonts w:asciiTheme="minorEastAsia" w:eastAsiaTheme="minorEastAsia" w:hAnsiTheme="minorEastAsia" w:hint="eastAsia"/>
          <w:color w:val="000000" w:themeColor="text1"/>
          <w:spacing w:val="0"/>
        </w:rPr>
        <w:t>と職員</w:t>
      </w:r>
      <w:r w:rsidRPr="007E4527">
        <w:rPr>
          <w:rFonts w:asciiTheme="minorEastAsia" w:eastAsiaTheme="minorEastAsia" w:hAnsiTheme="minorEastAsia" w:hint="eastAsia"/>
          <w:color w:val="000000" w:themeColor="text1"/>
          <w:spacing w:val="0"/>
        </w:rPr>
        <w:t>の安全に対して万全を期さなければならない。</w:t>
      </w:r>
    </w:p>
    <w:p w14:paraId="78DB8FC9" w14:textId="27E47851" w:rsidR="008173E6" w:rsidRPr="007E4527" w:rsidRDefault="008173E6" w:rsidP="00E157D9">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２　前項の訓練のうち、避難訓練</w:t>
      </w:r>
      <w:r w:rsidR="00B45F82" w:rsidRPr="007E4527">
        <w:rPr>
          <w:rFonts w:asciiTheme="minorEastAsia" w:eastAsiaTheme="minorEastAsia" w:hAnsiTheme="minorEastAsia" w:hint="eastAsia"/>
          <w:color w:val="000000" w:themeColor="text1"/>
          <w:spacing w:val="0"/>
        </w:rPr>
        <w:t>及び</w:t>
      </w:r>
      <w:r w:rsidRPr="007E4527">
        <w:rPr>
          <w:rFonts w:asciiTheme="minorEastAsia" w:eastAsiaTheme="minorEastAsia" w:hAnsiTheme="minorEastAsia" w:hint="eastAsia"/>
          <w:color w:val="000000" w:themeColor="text1"/>
          <w:spacing w:val="0"/>
        </w:rPr>
        <w:t>消火訓練については少なくとも毎月１回行うもの　とする。</w:t>
      </w:r>
    </w:p>
    <w:p w14:paraId="1A280556" w14:textId="77777777" w:rsidR="008173E6" w:rsidRPr="007E4527" w:rsidRDefault="008173E6" w:rsidP="00E157D9">
      <w:pPr>
        <w:pStyle w:val="a3"/>
        <w:wordWrap/>
        <w:spacing w:line="400" w:lineRule="exact"/>
        <w:rPr>
          <w:rFonts w:asciiTheme="minorEastAsia" w:eastAsiaTheme="minorEastAsia" w:hAnsiTheme="minorEastAsia"/>
          <w:color w:val="000000" w:themeColor="text1"/>
          <w:spacing w:val="0"/>
        </w:rPr>
      </w:pPr>
    </w:p>
    <w:p w14:paraId="1349EF58" w14:textId="77777777" w:rsidR="009B2A66" w:rsidRPr="007E4527" w:rsidRDefault="009B2A66" w:rsidP="00E157D9">
      <w:pPr>
        <w:pStyle w:val="a3"/>
        <w:wordWrap/>
        <w:spacing w:line="400" w:lineRule="exact"/>
        <w:rPr>
          <w:rFonts w:asciiTheme="minorEastAsia" w:eastAsiaTheme="minorEastAsia" w:hAnsiTheme="minorEastAsia"/>
          <w:color w:val="000000" w:themeColor="text1"/>
          <w:spacing w:val="0"/>
        </w:rPr>
      </w:pPr>
    </w:p>
    <w:p w14:paraId="0C617CB4" w14:textId="2D9A51D1" w:rsidR="00200703" w:rsidRPr="007E4527" w:rsidRDefault="008173E6" w:rsidP="005A3420">
      <w:pPr>
        <w:pStyle w:val="a3"/>
        <w:wordWrap/>
        <w:spacing w:line="400" w:lineRule="exact"/>
        <w:jc w:val="center"/>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第10章　虐待の防止等</w:t>
      </w:r>
    </w:p>
    <w:p w14:paraId="12F9AB4F" w14:textId="2B07592D" w:rsidR="008173E6" w:rsidRPr="007E4527" w:rsidRDefault="008173E6" w:rsidP="00E157D9">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（人権擁護</w:t>
      </w:r>
      <w:r w:rsidR="00B45F82" w:rsidRPr="007E4527">
        <w:rPr>
          <w:rFonts w:asciiTheme="minorEastAsia" w:eastAsiaTheme="minorEastAsia" w:hAnsiTheme="minorEastAsia" w:hint="eastAsia"/>
          <w:color w:val="000000" w:themeColor="text1"/>
          <w:spacing w:val="0"/>
        </w:rPr>
        <w:t>及び</w:t>
      </w:r>
      <w:r w:rsidRPr="007E4527">
        <w:rPr>
          <w:rFonts w:asciiTheme="minorEastAsia" w:eastAsiaTheme="minorEastAsia" w:hAnsiTheme="minorEastAsia" w:hint="eastAsia"/>
          <w:color w:val="000000" w:themeColor="text1"/>
          <w:spacing w:val="0"/>
        </w:rPr>
        <w:t>虐待防止）</w:t>
      </w:r>
    </w:p>
    <w:p w14:paraId="0F2DA5BB" w14:textId="03591B84" w:rsidR="008173E6" w:rsidRPr="007E4527" w:rsidRDefault="008173E6" w:rsidP="00E157D9">
      <w:pPr>
        <w:pStyle w:val="a3"/>
        <w:wordWrap/>
        <w:spacing w:line="400" w:lineRule="exact"/>
        <w:ind w:left="238" w:hangingChars="100" w:hanging="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第</w:t>
      </w:r>
      <w:r w:rsidR="005A3420" w:rsidRPr="007E4527">
        <w:rPr>
          <w:rFonts w:asciiTheme="minorEastAsia" w:eastAsiaTheme="minorEastAsia" w:hAnsiTheme="minorEastAsia" w:hint="eastAsia"/>
          <w:color w:val="000000" w:themeColor="text1"/>
          <w:spacing w:val="0"/>
        </w:rPr>
        <w:t>2</w:t>
      </w:r>
      <w:r w:rsidR="005A3420" w:rsidRPr="007E4527">
        <w:rPr>
          <w:rFonts w:asciiTheme="minorEastAsia" w:eastAsiaTheme="minorEastAsia" w:hAnsiTheme="minorEastAsia"/>
          <w:color w:val="000000" w:themeColor="text1"/>
          <w:spacing w:val="0"/>
        </w:rPr>
        <w:t>2</w:t>
      </w:r>
      <w:r w:rsidRPr="007E4527">
        <w:rPr>
          <w:rFonts w:asciiTheme="minorEastAsia" w:eastAsiaTheme="minorEastAsia" w:hAnsiTheme="minorEastAsia" w:hint="eastAsia"/>
          <w:color w:val="000000" w:themeColor="text1"/>
          <w:spacing w:val="0"/>
        </w:rPr>
        <w:t>条　園長は、園児の人権の擁護</w:t>
      </w:r>
      <w:r w:rsidR="005A3420" w:rsidRPr="007E4527">
        <w:rPr>
          <w:rFonts w:asciiTheme="minorEastAsia" w:eastAsiaTheme="minorEastAsia" w:hAnsiTheme="minorEastAsia" w:hint="eastAsia"/>
          <w:color w:val="000000" w:themeColor="text1"/>
          <w:spacing w:val="0"/>
        </w:rPr>
        <w:t>及び</w:t>
      </w:r>
      <w:r w:rsidRPr="007E4527">
        <w:rPr>
          <w:rFonts w:asciiTheme="minorEastAsia" w:eastAsiaTheme="minorEastAsia" w:hAnsiTheme="minorEastAsia" w:hint="eastAsia"/>
          <w:color w:val="000000" w:themeColor="text1"/>
          <w:spacing w:val="0"/>
        </w:rPr>
        <w:t>虐待の防止を図るため、</w:t>
      </w:r>
      <w:r w:rsidR="00252902" w:rsidRPr="007E4527">
        <w:rPr>
          <w:rFonts w:asciiTheme="minorEastAsia" w:eastAsiaTheme="minorEastAsia" w:hAnsiTheme="minorEastAsia" w:hint="eastAsia"/>
          <w:color w:val="000000" w:themeColor="text1"/>
          <w:spacing w:val="0"/>
        </w:rPr>
        <w:t>法令に基づき</w:t>
      </w:r>
      <w:r w:rsidRPr="007E4527">
        <w:rPr>
          <w:rFonts w:asciiTheme="minorEastAsia" w:eastAsiaTheme="minorEastAsia" w:hAnsiTheme="minorEastAsia" w:hint="eastAsia"/>
          <w:color w:val="000000" w:themeColor="text1"/>
          <w:spacing w:val="0"/>
        </w:rPr>
        <w:t>必要な体制の整備を行うとともに、職員に対する研修の実施その他</w:t>
      </w:r>
      <w:r w:rsidR="00252902" w:rsidRPr="007E4527">
        <w:rPr>
          <w:rFonts w:asciiTheme="minorEastAsia" w:eastAsiaTheme="minorEastAsia" w:hAnsiTheme="minorEastAsia" w:hint="eastAsia"/>
          <w:color w:val="000000" w:themeColor="text1"/>
          <w:spacing w:val="0"/>
        </w:rPr>
        <w:t>関係機関と通じ</w:t>
      </w:r>
      <w:r w:rsidRPr="007E4527">
        <w:rPr>
          <w:rFonts w:asciiTheme="minorEastAsia" w:eastAsiaTheme="minorEastAsia" w:hAnsiTheme="minorEastAsia" w:hint="eastAsia"/>
          <w:color w:val="000000" w:themeColor="text1"/>
          <w:spacing w:val="0"/>
        </w:rPr>
        <w:t>必要な措置を講ずるものとする。</w:t>
      </w:r>
    </w:p>
    <w:p w14:paraId="4AACB38C" w14:textId="77777777" w:rsidR="005A3420" w:rsidRPr="007E4527" w:rsidRDefault="005A3420" w:rsidP="00E157D9">
      <w:pPr>
        <w:pStyle w:val="a3"/>
        <w:wordWrap/>
        <w:spacing w:line="400" w:lineRule="exact"/>
        <w:rPr>
          <w:rFonts w:asciiTheme="minorEastAsia" w:eastAsiaTheme="minorEastAsia" w:hAnsiTheme="minorEastAsia"/>
          <w:color w:val="000000" w:themeColor="text1"/>
          <w:spacing w:val="0"/>
        </w:rPr>
      </w:pPr>
    </w:p>
    <w:p w14:paraId="166FBFBD" w14:textId="77777777" w:rsidR="009B2A66" w:rsidRPr="007E4527" w:rsidRDefault="009B2A66" w:rsidP="00E157D9">
      <w:pPr>
        <w:pStyle w:val="a3"/>
        <w:wordWrap/>
        <w:spacing w:line="400" w:lineRule="exact"/>
        <w:rPr>
          <w:rFonts w:asciiTheme="minorEastAsia" w:eastAsiaTheme="minorEastAsia" w:hAnsiTheme="minorEastAsia"/>
          <w:color w:val="000000" w:themeColor="text1"/>
          <w:spacing w:val="0"/>
        </w:rPr>
      </w:pPr>
    </w:p>
    <w:p w14:paraId="3F80933C" w14:textId="745F0894" w:rsidR="00E37AAF" w:rsidRPr="007E4527" w:rsidRDefault="00E37AAF" w:rsidP="005A3420">
      <w:pPr>
        <w:pStyle w:val="a3"/>
        <w:wordWrap/>
        <w:spacing w:line="400" w:lineRule="exact"/>
        <w:jc w:val="center"/>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第11章　管理</w:t>
      </w:r>
      <w:r w:rsidR="00B45F82" w:rsidRPr="007E4527">
        <w:rPr>
          <w:rFonts w:asciiTheme="minorEastAsia" w:eastAsiaTheme="minorEastAsia" w:hAnsiTheme="minorEastAsia" w:hint="eastAsia"/>
          <w:color w:val="000000" w:themeColor="text1"/>
          <w:spacing w:val="0"/>
        </w:rPr>
        <w:t>及び</w:t>
      </w:r>
      <w:r w:rsidRPr="007E4527">
        <w:rPr>
          <w:rFonts w:asciiTheme="minorEastAsia" w:eastAsiaTheme="minorEastAsia" w:hAnsiTheme="minorEastAsia" w:hint="eastAsia"/>
          <w:color w:val="000000" w:themeColor="text1"/>
          <w:spacing w:val="0"/>
        </w:rPr>
        <w:t>運営に関する重要事項</w:t>
      </w:r>
    </w:p>
    <w:p w14:paraId="429D4827" w14:textId="77777777" w:rsidR="00E37AAF" w:rsidRPr="007E4527" w:rsidRDefault="00E37AAF" w:rsidP="00E157D9">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（秘密保持）</w:t>
      </w:r>
    </w:p>
    <w:p w14:paraId="26E5D477" w14:textId="469A4FCE" w:rsidR="00E37AAF" w:rsidRPr="007E4527" w:rsidRDefault="00E37AAF" w:rsidP="00E157D9">
      <w:pPr>
        <w:pStyle w:val="a3"/>
        <w:wordWrap/>
        <w:spacing w:line="400" w:lineRule="exact"/>
        <w:ind w:left="238" w:hangingChars="100" w:hanging="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第</w:t>
      </w:r>
      <w:r w:rsidR="005A3420" w:rsidRPr="007E4527">
        <w:rPr>
          <w:rFonts w:asciiTheme="minorEastAsia" w:eastAsiaTheme="minorEastAsia" w:hAnsiTheme="minorEastAsia" w:hint="eastAsia"/>
          <w:color w:val="000000" w:themeColor="text1"/>
          <w:spacing w:val="0"/>
        </w:rPr>
        <w:t>23</w:t>
      </w:r>
      <w:r w:rsidRPr="007E4527">
        <w:rPr>
          <w:rFonts w:asciiTheme="minorEastAsia" w:eastAsiaTheme="minorEastAsia" w:hAnsiTheme="minorEastAsia" w:hint="eastAsia"/>
          <w:color w:val="000000" w:themeColor="text1"/>
          <w:spacing w:val="0"/>
        </w:rPr>
        <w:t>条　職員は、正当な理由がなく、その業務上知り得た園児</w:t>
      </w:r>
      <w:r w:rsidR="005A3420" w:rsidRPr="007E4527">
        <w:rPr>
          <w:rFonts w:asciiTheme="minorEastAsia" w:eastAsiaTheme="minorEastAsia" w:hAnsiTheme="minorEastAsia" w:hint="eastAsia"/>
          <w:color w:val="000000" w:themeColor="text1"/>
          <w:spacing w:val="0"/>
        </w:rPr>
        <w:t>や</w:t>
      </w:r>
      <w:r w:rsidRPr="007E4527">
        <w:rPr>
          <w:rFonts w:asciiTheme="minorEastAsia" w:eastAsiaTheme="minorEastAsia" w:hAnsiTheme="minorEastAsia" w:hint="eastAsia"/>
          <w:color w:val="000000" w:themeColor="text1"/>
          <w:spacing w:val="0"/>
        </w:rPr>
        <w:t>その家族</w:t>
      </w:r>
      <w:r w:rsidR="005A3420" w:rsidRPr="007E4527">
        <w:rPr>
          <w:rFonts w:asciiTheme="minorEastAsia" w:eastAsiaTheme="minorEastAsia" w:hAnsiTheme="minorEastAsia" w:hint="eastAsia"/>
          <w:color w:val="000000" w:themeColor="text1"/>
          <w:spacing w:val="0"/>
        </w:rPr>
        <w:t>に関すること、更には一切の個人情報やプライバシーに関する内容等の</w:t>
      </w:r>
      <w:r w:rsidRPr="007E4527">
        <w:rPr>
          <w:rFonts w:asciiTheme="minorEastAsia" w:eastAsiaTheme="minorEastAsia" w:hAnsiTheme="minorEastAsia" w:hint="eastAsia"/>
          <w:color w:val="000000" w:themeColor="text1"/>
          <w:spacing w:val="0"/>
        </w:rPr>
        <w:t>秘密を漏らしてはならない。</w:t>
      </w:r>
    </w:p>
    <w:p w14:paraId="5A1499F8" w14:textId="7A7B8D81" w:rsidR="00E37AAF" w:rsidRPr="007E4527" w:rsidRDefault="00E37AAF" w:rsidP="00E157D9">
      <w:pPr>
        <w:pStyle w:val="a3"/>
        <w:wordWrap/>
        <w:spacing w:line="400" w:lineRule="exact"/>
        <w:ind w:left="238" w:hangingChars="100" w:hanging="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２　園長は、職員であった者が、正当な理由がなく、</w:t>
      </w:r>
      <w:r w:rsidR="005A3420" w:rsidRPr="007E4527">
        <w:rPr>
          <w:rFonts w:asciiTheme="minorEastAsia" w:eastAsiaTheme="minorEastAsia" w:hAnsiTheme="minorEastAsia" w:hint="eastAsia"/>
          <w:color w:val="000000" w:themeColor="text1"/>
          <w:spacing w:val="0"/>
        </w:rPr>
        <w:t>前項に定める</w:t>
      </w:r>
      <w:r w:rsidRPr="007E4527">
        <w:rPr>
          <w:rFonts w:asciiTheme="minorEastAsia" w:eastAsiaTheme="minorEastAsia" w:hAnsiTheme="minorEastAsia" w:hint="eastAsia"/>
          <w:color w:val="000000" w:themeColor="text1"/>
          <w:spacing w:val="0"/>
        </w:rPr>
        <w:t>秘密を漏らすことがないよう、必要な措置を講ずるものとする。</w:t>
      </w:r>
    </w:p>
    <w:p w14:paraId="63639689" w14:textId="77777777" w:rsidR="00E37AAF" w:rsidRPr="007E4527" w:rsidRDefault="00E37AAF" w:rsidP="00E157D9">
      <w:pPr>
        <w:pStyle w:val="a3"/>
        <w:wordWrap/>
        <w:spacing w:line="400" w:lineRule="exact"/>
        <w:rPr>
          <w:rFonts w:asciiTheme="minorEastAsia" w:eastAsiaTheme="minorEastAsia" w:hAnsiTheme="minorEastAsia"/>
          <w:color w:val="000000" w:themeColor="text1"/>
          <w:spacing w:val="0"/>
        </w:rPr>
      </w:pPr>
    </w:p>
    <w:p w14:paraId="7E92DEA2" w14:textId="77777777" w:rsidR="00E37AAF" w:rsidRPr="007E4527" w:rsidRDefault="00E37AAF" w:rsidP="00E157D9">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（苦情対応）</w:t>
      </w:r>
    </w:p>
    <w:p w14:paraId="6373D706" w14:textId="595669C8" w:rsidR="00E37AAF" w:rsidRPr="007E4527" w:rsidRDefault="00E37AAF" w:rsidP="00E157D9">
      <w:pPr>
        <w:pStyle w:val="a3"/>
        <w:wordWrap/>
        <w:spacing w:line="400" w:lineRule="exact"/>
        <w:ind w:left="238" w:hangingChars="100" w:hanging="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lastRenderedPageBreak/>
        <w:t>第2</w:t>
      </w:r>
      <w:r w:rsidR="005A3420" w:rsidRPr="007E4527">
        <w:rPr>
          <w:rFonts w:asciiTheme="minorEastAsia" w:eastAsiaTheme="minorEastAsia" w:hAnsiTheme="minorEastAsia" w:hint="eastAsia"/>
          <w:color w:val="000000" w:themeColor="text1"/>
          <w:spacing w:val="0"/>
        </w:rPr>
        <w:t>4</w:t>
      </w:r>
      <w:r w:rsidR="00DB333C" w:rsidRPr="007E4527">
        <w:rPr>
          <w:rFonts w:asciiTheme="minorEastAsia" w:eastAsiaTheme="minorEastAsia" w:hAnsiTheme="minorEastAsia" w:hint="eastAsia"/>
          <w:color w:val="000000" w:themeColor="text1"/>
          <w:spacing w:val="0"/>
        </w:rPr>
        <w:t>条　園長は、その行った</w:t>
      </w:r>
      <w:r w:rsidRPr="007E4527">
        <w:rPr>
          <w:rFonts w:asciiTheme="minorEastAsia" w:eastAsiaTheme="minorEastAsia" w:hAnsiTheme="minorEastAsia" w:hint="eastAsia"/>
          <w:color w:val="000000" w:themeColor="text1"/>
          <w:spacing w:val="0"/>
        </w:rPr>
        <w:t>教育</w:t>
      </w:r>
      <w:r w:rsidR="005A3420" w:rsidRPr="007E4527">
        <w:rPr>
          <w:rFonts w:asciiTheme="minorEastAsia" w:eastAsiaTheme="minorEastAsia" w:hAnsiTheme="minorEastAsia" w:hint="eastAsia"/>
          <w:color w:val="000000" w:themeColor="text1"/>
          <w:spacing w:val="0"/>
        </w:rPr>
        <w:t>及び</w:t>
      </w:r>
      <w:r w:rsidRPr="007E4527">
        <w:rPr>
          <w:rFonts w:asciiTheme="minorEastAsia" w:eastAsiaTheme="minorEastAsia" w:hAnsiTheme="minorEastAsia" w:hint="eastAsia"/>
          <w:color w:val="000000" w:themeColor="text1"/>
          <w:spacing w:val="0"/>
        </w:rPr>
        <w:t>保育</w:t>
      </w:r>
      <w:r w:rsidR="005A3420" w:rsidRPr="007E4527">
        <w:rPr>
          <w:rFonts w:asciiTheme="minorEastAsia" w:eastAsiaTheme="minorEastAsia" w:hAnsiTheme="minorEastAsia" w:hint="eastAsia"/>
          <w:color w:val="000000" w:themeColor="text1"/>
          <w:spacing w:val="0"/>
        </w:rPr>
        <w:t>並びに</w:t>
      </w:r>
      <w:r w:rsidRPr="007E4527">
        <w:rPr>
          <w:rFonts w:asciiTheme="minorEastAsia" w:eastAsiaTheme="minorEastAsia" w:hAnsiTheme="minorEastAsia" w:hint="eastAsia"/>
          <w:color w:val="000000" w:themeColor="text1"/>
          <w:spacing w:val="0"/>
        </w:rPr>
        <w:t>子育て支援に関する園児またはその保護者等からの苦情に迅速かつ適切に対応するために、苦情を受け付けるための窓口を設置する等の必要な措置を講ずるものとする。</w:t>
      </w:r>
    </w:p>
    <w:p w14:paraId="6E0CE9DA" w14:textId="77777777" w:rsidR="008173E6" w:rsidRPr="007E4527" w:rsidRDefault="008173E6" w:rsidP="00E157D9">
      <w:pPr>
        <w:pStyle w:val="a3"/>
        <w:wordWrap/>
        <w:spacing w:line="400" w:lineRule="exact"/>
        <w:rPr>
          <w:rFonts w:asciiTheme="minorEastAsia" w:eastAsiaTheme="minorEastAsia" w:hAnsiTheme="minorEastAsia"/>
          <w:color w:val="000000" w:themeColor="text1"/>
          <w:spacing w:val="0"/>
        </w:rPr>
      </w:pPr>
    </w:p>
    <w:p w14:paraId="007446E3" w14:textId="77777777" w:rsidR="00B8731C" w:rsidRPr="007E4527" w:rsidRDefault="00B8731C" w:rsidP="00E157D9">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（保護者との連絡）</w:t>
      </w:r>
    </w:p>
    <w:p w14:paraId="07D01B28" w14:textId="17686510" w:rsidR="00B8731C" w:rsidRPr="007E4527" w:rsidRDefault="00B8731C" w:rsidP="00E157D9">
      <w:pPr>
        <w:pStyle w:val="a3"/>
        <w:wordWrap/>
        <w:spacing w:line="400" w:lineRule="exact"/>
        <w:ind w:left="238" w:hangingChars="100" w:hanging="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第</w:t>
      </w:r>
      <w:r w:rsidR="005D3910" w:rsidRPr="007E4527">
        <w:rPr>
          <w:rFonts w:asciiTheme="minorEastAsia" w:eastAsiaTheme="minorEastAsia" w:hAnsiTheme="minorEastAsia" w:hint="eastAsia"/>
          <w:color w:val="000000" w:themeColor="text1"/>
          <w:spacing w:val="0"/>
        </w:rPr>
        <w:t>2</w:t>
      </w:r>
      <w:r w:rsidR="005A3420" w:rsidRPr="007E4527">
        <w:rPr>
          <w:rFonts w:asciiTheme="minorEastAsia" w:eastAsiaTheme="minorEastAsia" w:hAnsiTheme="minorEastAsia" w:hint="eastAsia"/>
          <w:color w:val="000000" w:themeColor="text1"/>
          <w:spacing w:val="0"/>
        </w:rPr>
        <w:t>5</w:t>
      </w:r>
      <w:r w:rsidRPr="007E4527">
        <w:rPr>
          <w:rFonts w:asciiTheme="minorEastAsia" w:eastAsiaTheme="minorEastAsia" w:hAnsiTheme="minorEastAsia" w:hint="eastAsia"/>
          <w:color w:val="000000" w:themeColor="text1"/>
          <w:spacing w:val="0"/>
        </w:rPr>
        <w:t xml:space="preserve">条　</w:t>
      </w:r>
      <w:r w:rsidR="00C5704A" w:rsidRPr="007E4527">
        <w:rPr>
          <w:rFonts w:asciiTheme="minorEastAsia" w:eastAsiaTheme="minorEastAsia" w:hAnsiTheme="minorEastAsia" w:hint="eastAsia"/>
          <w:color w:val="000000" w:themeColor="text1"/>
          <w:spacing w:val="0"/>
        </w:rPr>
        <w:t>園</w:t>
      </w:r>
      <w:r w:rsidRPr="007E4527">
        <w:rPr>
          <w:rFonts w:asciiTheme="minorEastAsia" w:eastAsiaTheme="minorEastAsia" w:hAnsiTheme="minorEastAsia" w:hint="eastAsia"/>
          <w:color w:val="000000" w:themeColor="text1"/>
          <w:spacing w:val="0"/>
        </w:rPr>
        <w:t>長は、</w:t>
      </w:r>
      <w:r w:rsidR="00C5704A" w:rsidRPr="007E4527">
        <w:rPr>
          <w:rFonts w:asciiTheme="minorEastAsia" w:eastAsiaTheme="minorEastAsia" w:hAnsiTheme="minorEastAsia" w:hint="eastAsia"/>
          <w:color w:val="000000" w:themeColor="text1"/>
          <w:spacing w:val="0"/>
        </w:rPr>
        <w:t>園</w:t>
      </w:r>
      <w:r w:rsidRPr="007E4527">
        <w:rPr>
          <w:rFonts w:asciiTheme="minorEastAsia" w:eastAsiaTheme="minorEastAsia" w:hAnsiTheme="minorEastAsia" w:hint="eastAsia"/>
          <w:color w:val="000000" w:themeColor="text1"/>
          <w:spacing w:val="0"/>
        </w:rPr>
        <w:t>児の行動や生活、健康状態等について、</w:t>
      </w:r>
      <w:r w:rsidR="005A3420" w:rsidRPr="007E4527">
        <w:rPr>
          <w:rFonts w:asciiTheme="minorEastAsia" w:eastAsiaTheme="minorEastAsia" w:hAnsiTheme="minorEastAsia" w:hint="eastAsia"/>
          <w:color w:val="000000" w:themeColor="text1"/>
          <w:spacing w:val="0"/>
        </w:rPr>
        <w:t>適時に職員を指揮して</w:t>
      </w:r>
      <w:r w:rsidRPr="007E4527">
        <w:rPr>
          <w:rFonts w:asciiTheme="minorEastAsia" w:eastAsiaTheme="minorEastAsia" w:hAnsiTheme="minorEastAsia" w:hint="eastAsia"/>
          <w:color w:val="000000" w:themeColor="text1"/>
          <w:spacing w:val="0"/>
        </w:rPr>
        <w:t>常に保護者との連絡を図り</w:t>
      </w:r>
      <w:r w:rsidR="005A3420" w:rsidRPr="007E4527">
        <w:rPr>
          <w:rFonts w:asciiTheme="minorEastAsia" w:eastAsiaTheme="minorEastAsia" w:hAnsiTheme="minorEastAsia" w:hint="eastAsia"/>
          <w:color w:val="000000" w:themeColor="text1"/>
          <w:spacing w:val="0"/>
        </w:rPr>
        <w:t>、園と家庭との相互の緊密な意思疎通が</w:t>
      </w:r>
      <w:r w:rsidRPr="007E4527">
        <w:rPr>
          <w:rFonts w:asciiTheme="minorEastAsia" w:eastAsiaTheme="minorEastAsia" w:hAnsiTheme="minorEastAsia" w:hint="eastAsia"/>
          <w:color w:val="000000" w:themeColor="text1"/>
          <w:spacing w:val="0"/>
        </w:rPr>
        <w:t>図</w:t>
      </w:r>
      <w:r w:rsidR="005A3420" w:rsidRPr="007E4527">
        <w:rPr>
          <w:rFonts w:asciiTheme="minorEastAsia" w:eastAsiaTheme="minorEastAsia" w:hAnsiTheme="minorEastAsia" w:hint="eastAsia"/>
          <w:color w:val="000000" w:themeColor="text1"/>
          <w:spacing w:val="0"/>
        </w:rPr>
        <w:t>られ</w:t>
      </w:r>
      <w:r w:rsidRPr="007E4527">
        <w:rPr>
          <w:rFonts w:asciiTheme="minorEastAsia" w:eastAsiaTheme="minorEastAsia" w:hAnsiTheme="minorEastAsia" w:hint="eastAsia"/>
          <w:color w:val="000000" w:themeColor="text1"/>
          <w:spacing w:val="0"/>
        </w:rPr>
        <w:t>るよう努めるものとする。</w:t>
      </w:r>
    </w:p>
    <w:p w14:paraId="3629FF3D" w14:textId="36E037F9" w:rsidR="000C1850" w:rsidRPr="007E4527" w:rsidRDefault="000C1850" w:rsidP="00E157D9">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（記録の整備）</w:t>
      </w:r>
    </w:p>
    <w:p w14:paraId="38C106E0" w14:textId="3485FE84" w:rsidR="00392E5B" w:rsidRPr="007E4527" w:rsidRDefault="00392E5B" w:rsidP="00E157D9">
      <w:pPr>
        <w:spacing w:line="400" w:lineRule="exact"/>
        <w:ind w:left="238" w:hangingChars="100" w:hanging="238"/>
        <w:rPr>
          <w:rFonts w:hAnsi="Times New Roman"/>
          <w:color w:val="000000" w:themeColor="text1"/>
        </w:rPr>
      </w:pPr>
      <w:r w:rsidRPr="007E4527">
        <w:rPr>
          <w:rFonts w:asciiTheme="minorEastAsia" w:eastAsiaTheme="minorEastAsia" w:hAnsiTheme="minorEastAsia" w:hint="eastAsia"/>
          <w:color w:val="000000" w:themeColor="text1"/>
        </w:rPr>
        <w:t>第</w:t>
      </w:r>
      <w:r w:rsidR="005A3420" w:rsidRPr="007E4527">
        <w:rPr>
          <w:rFonts w:asciiTheme="minorEastAsia" w:eastAsiaTheme="minorEastAsia" w:hAnsiTheme="minorEastAsia" w:hint="eastAsia"/>
          <w:color w:val="000000" w:themeColor="text1"/>
        </w:rPr>
        <w:t>2</w:t>
      </w:r>
      <w:r w:rsidR="005A3420" w:rsidRPr="007E4527">
        <w:rPr>
          <w:rFonts w:asciiTheme="minorEastAsia" w:eastAsiaTheme="minorEastAsia" w:hAnsiTheme="minorEastAsia"/>
          <w:color w:val="000000" w:themeColor="text1"/>
        </w:rPr>
        <w:t>6</w:t>
      </w:r>
      <w:r w:rsidRPr="007E4527">
        <w:rPr>
          <w:rFonts w:asciiTheme="minorEastAsia" w:eastAsiaTheme="minorEastAsia" w:hAnsiTheme="minorEastAsia" w:hint="eastAsia"/>
          <w:color w:val="000000" w:themeColor="text1"/>
        </w:rPr>
        <w:t>条</w:t>
      </w:r>
      <w:r w:rsidR="000C1850" w:rsidRPr="007E4527">
        <w:rPr>
          <w:rFonts w:asciiTheme="minorEastAsia" w:eastAsiaTheme="minorEastAsia" w:hAnsiTheme="minorEastAsia" w:hint="eastAsia"/>
          <w:color w:val="000000" w:themeColor="text1"/>
        </w:rPr>
        <w:t xml:space="preserve">　</w:t>
      </w:r>
      <w:r w:rsidR="005A3420" w:rsidRPr="007E4527">
        <w:rPr>
          <w:rFonts w:asciiTheme="minorEastAsia" w:eastAsiaTheme="minorEastAsia" w:hAnsiTheme="minorEastAsia" w:hint="eastAsia"/>
          <w:color w:val="000000" w:themeColor="text1"/>
        </w:rPr>
        <w:t>教育</w:t>
      </w:r>
      <w:r w:rsidR="000C1850" w:rsidRPr="007E4527">
        <w:rPr>
          <w:rFonts w:asciiTheme="minorEastAsia" w:eastAsiaTheme="minorEastAsia" w:hAnsiTheme="minorEastAsia" w:hint="eastAsia"/>
          <w:color w:val="000000" w:themeColor="text1"/>
        </w:rPr>
        <w:t>及び</w:t>
      </w:r>
      <w:r w:rsidR="005A3420" w:rsidRPr="007E4527">
        <w:rPr>
          <w:rFonts w:asciiTheme="minorEastAsia" w:eastAsiaTheme="minorEastAsia" w:hAnsiTheme="minorEastAsia" w:hint="eastAsia"/>
          <w:color w:val="000000" w:themeColor="text1"/>
        </w:rPr>
        <w:t>保育</w:t>
      </w:r>
      <w:r w:rsidR="000C1850" w:rsidRPr="007E4527">
        <w:rPr>
          <w:rFonts w:hAnsi="Times New Roman" w:hint="eastAsia"/>
          <w:color w:val="000000" w:themeColor="text1"/>
        </w:rPr>
        <w:t>の提供に関する以下に掲げる記録を整備し、その完結の日から５</w:t>
      </w:r>
    </w:p>
    <w:p w14:paraId="144B46FC" w14:textId="60319278" w:rsidR="000C1850" w:rsidRPr="007E4527" w:rsidRDefault="000C1850" w:rsidP="00E157D9">
      <w:pPr>
        <w:spacing w:line="400" w:lineRule="exact"/>
        <w:ind w:left="238" w:hangingChars="100" w:hanging="238"/>
        <w:rPr>
          <w:rFonts w:hAnsi="Times New Roman"/>
          <w:color w:val="000000" w:themeColor="text1"/>
        </w:rPr>
      </w:pPr>
      <w:r w:rsidRPr="007E4527">
        <w:rPr>
          <w:rFonts w:hAnsi="Times New Roman" w:hint="eastAsia"/>
          <w:color w:val="000000" w:themeColor="text1"/>
        </w:rPr>
        <w:t>年間保存するものとする。</w:t>
      </w:r>
    </w:p>
    <w:p w14:paraId="26EEF2F6" w14:textId="25494B16" w:rsidR="000C1850" w:rsidRPr="007E4527" w:rsidRDefault="000C1850" w:rsidP="00E157D9">
      <w:pPr>
        <w:spacing w:line="400" w:lineRule="exact"/>
        <w:ind w:left="284" w:hanging="284"/>
        <w:rPr>
          <w:rFonts w:hAnsi="Times New Roman"/>
          <w:color w:val="000000" w:themeColor="text1"/>
        </w:rPr>
      </w:pPr>
      <w:r w:rsidRPr="007E4527">
        <w:rPr>
          <w:rFonts w:hAnsi="Times New Roman" w:hint="eastAsia"/>
          <w:color w:val="000000" w:themeColor="text1"/>
        </w:rPr>
        <w:t xml:space="preserve">　</w:t>
      </w:r>
      <w:r w:rsidR="00A40B12" w:rsidRPr="007E4527">
        <w:rPr>
          <w:rFonts w:asciiTheme="minorEastAsia" w:eastAsiaTheme="minorEastAsia" w:hAnsiTheme="minorEastAsia"/>
          <w:color w:val="000000" w:themeColor="text1"/>
        </w:rPr>
        <w:t xml:space="preserve">(1) </w:t>
      </w:r>
      <w:r w:rsidRPr="007E4527">
        <w:rPr>
          <w:rFonts w:hAnsi="Times New Roman" w:hint="eastAsia"/>
          <w:color w:val="000000" w:themeColor="text1"/>
        </w:rPr>
        <w:t>教育・保育の実施に当たっての計画</w:t>
      </w:r>
    </w:p>
    <w:p w14:paraId="37EB90CC" w14:textId="2B6228D9" w:rsidR="000C1850" w:rsidRPr="007E4527" w:rsidRDefault="000C1850" w:rsidP="00E157D9">
      <w:pPr>
        <w:spacing w:line="400" w:lineRule="exact"/>
        <w:ind w:left="284" w:hanging="284"/>
        <w:rPr>
          <w:rFonts w:hAnsi="Times New Roman"/>
          <w:color w:val="000000" w:themeColor="text1"/>
        </w:rPr>
      </w:pPr>
      <w:r w:rsidRPr="007E4527">
        <w:rPr>
          <w:rFonts w:hAnsi="Times New Roman" w:hint="eastAsia"/>
          <w:color w:val="000000" w:themeColor="text1"/>
        </w:rPr>
        <w:t xml:space="preserve">　</w:t>
      </w:r>
      <w:r w:rsidR="00A40B12" w:rsidRPr="007E4527">
        <w:rPr>
          <w:rFonts w:asciiTheme="minorEastAsia" w:eastAsiaTheme="minorEastAsia" w:hAnsiTheme="minorEastAsia"/>
          <w:color w:val="000000" w:themeColor="text1"/>
        </w:rPr>
        <w:t>(</w:t>
      </w:r>
      <w:r w:rsidR="00A40B12" w:rsidRPr="007E4527">
        <w:rPr>
          <w:rFonts w:asciiTheme="minorEastAsia" w:eastAsiaTheme="minorEastAsia" w:hAnsiTheme="minorEastAsia" w:hint="eastAsia"/>
          <w:color w:val="000000" w:themeColor="text1"/>
        </w:rPr>
        <w:t>2</w:t>
      </w:r>
      <w:r w:rsidR="00A40B12" w:rsidRPr="007E4527">
        <w:rPr>
          <w:rFonts w:asciiTheme="minorEastAsia" w:eastAsiaTheme="minorEastAsia" w:hAnsiTheme="minorEastAsia"/>
          <w:color w:val="000000" w:themeColor="text1"/>
        </w:rPr>
        <w:t xml:space="preserve">) </w:t>
      </w:r>
      <w:r w:rsidRPr="007E4527">
        <w:rPr>
          <w:rFonts w:hAnsi="Times New Roman" w:hint="eastAsia"/>
          <w:color w:val="000000" w:themeColor="text1"/>
        </w:rPr>
        <w:t>提供した教育・保育に係る提供記録</w:t>
      </w:r>
    </w:p>
    <w:p w14:paraId="632F87B2" w14:textId="3175A36A" w:rsidR="00A40B12" w:rsidRPr="007E4527" w:rsidRDefault="000C1850" w:rsidP="00E157D9">
      <w:pPr>
        <w:spacing w:line="400" w:lineRule="exact"/>
        <w:ind w:left="1191" w:hangingChars="500" w:hanging="1191"/>
        <w:rPr>
          <w:rFonts w:hAnsi="Times New Roman"/>
          <w:color w:val="000000" w:themeColor="text1"/>
        </w:rPr>
      </w:pPr>
      <w:r w:rsidRPr="007E4527">
        <w:rPr>
          <w:rFonts w:hAnsi="Times New Roman" w:hint="eastAsia"/>
          <w:color w:val="000000" w:themeColor="text1"/>
        </w:rPr>
        <w:t xml:space="preserve">　</w:t>
      </w:r>
      <w:r w:rsidR="00A40B12" w:rsidRPr="007E4527">
        <w:rPr>
          <w:rFonts w:asciiTheme="minorEastAsia" w:eastAsiaTheme="minorEastAsia" w:hAnsiTheme="minorEastAsia"/>
          <w:color w:val="000000" w:themeColor="text1"/>
        </w:rPr>
        <w:t>(</w:t>
      </w:r>
      <w:r w:rsidR="00A40B12" w:rsidRPr="007E4527">
        <w:rPr>
          <w:rFonts w:asciiTheme="minorEastAsia" w:eastAsiaTheme="minorEastAsia" w:hAnsiTheme="minorEastAsia" w:hint="eastAsia"/>
          <w:color w:val="000000" w:themeColor="text1"/>
        </w:rPr>
        <w:t>3</w:t>
      </w:r>
      <w:r w:rsidR="00A40B12" w:rsidRPr="007E4527">
        <w:rPr>
          <w:rFonts w:asciiTheme="minorEastAsia" w:eastAsiaTheme="minorEastAsia" w:hAnsiTheme="minorEastAsia"/>
          <w:color w:val="000000" w:themeColor="text1"/>
        </w:rPr>
        <w:t xml:space="preserve">) </w:t>
      </w:r>
      <w:r w:rsidRPr="007E4527">
        <w:rPr>
          <w:rFonts w:hAnsi="Times New Roman" w:hint="eastAsia"/>
          <w:color w:val="000000" w:themeColor="text1"/>
        </w:rPr>
        <w:t>特定教育・保育施設及び特定地域型保育事業並びに特定子ども・子育て支援施設</w:t>
      </w:r>
    </w:p>
    <w:p w14:paraId="2D28AA6F" w14:textId="045C761C" w:rsidR="000C1850" w:rsidRPr="007E4527" w:rsidRDefault="000C1850" w:rsidP="00E157D9">
      <w:pPr>
        <w:spacing w:line="400" w:lineRule="exact"/>
        <w:ind w:leftChars="200" w:left="476"/>
        <w:rPr>
          <w:rFonts w:hAnsi="Times New Roman"/>
          <w:color w:val="000000" w:themeColor="text1"/>
        </w:rPr>
      </w:pPr>
      <w:r w:rsidRPr="007E4527">
        <w:rPr>
          <w:rFonts w:hAnsi="Times New Roman" w:hint="eastAsia"/>
          <w:color w:val="000000" w:themeColor="text1"/>
        </w:rPr>
        <w:t>等の運営に関する基準</w:t>
      </w:r>
      <w:r w:rsidR="00A40B12" w:rsidRPr="007E4527">
        <w:rPr>
          <w:rFonts w:hAnsi="Times New Roman" w:hint="eastAsia"/>
          <w:color w:val="000000" w:themeColor="text1"/>
        </w:rPr>
        <w:t>（平成</w:t>
      </w:r>
      <w:r w:rsidR="00A40B12" w:rsidRPr="007E4527">
        <w:rPr>
          <w:rFonts w:ascii="ＭＳ 明朝" w:hAnsi="Times New Roman" w:hint="eastAsia"/>
          <w:color w:val="000000" w:themeColor="text1"/>
          <w:spacing w:val="12"/>
          <w:kern w:val="0"/>
          <w:szCs w:val="21"/>
        </w:rPr>
        <w:t>26</w:t>
      </w:r>
      <w:r w:rsidRPr="007E4527">
        <w:rPr>
          <w:rFonts w:hAnsi="Times New Roman" w:hint="eastAsia"/>
          <w:color w:val="000000" w:themeColor="text1"/>
        </w:rPr>
        <w:t>年内閣府令第</w:t>
      </w:r>
      <w:r w:rsidR="00A40B12" w:rsidRPr="007E4527">
        <w:rPr>
          <w:rFonts w:ascii="ＭＳ 明朝" w:hAnsi="Times New Roman" w:hint="eastAsia"/>
          <w:color w:val="000000" w:themeColor="text1"/>
          <w:spacing w:val="12"/>
          <w:kern w:val="0"/>
          <w:szCs w:val="21"/>
        </w:rPr>
        <w:t>39</w:t>
      </w:r>
      <w:r w:rsidRPr="007E4527">
        <w:rPr>
          <w:rFonts w:hAnsi="Times New Roman" w:hint="eastAsia"/>
          <w:color w:val="000000" w:themeColor="text1"/>
        </w:rPr>
        <w:t>号）第</w:t>
      </w:r>
      <w:r w:rsidR="00A40B12" w:rsidRPr="007E4527">
        <w:rPr>
          <w:rFonts w:ascii="ＭＳ 明朝" w:hAnsi="Times New Roman" w:hint="eastAsia"/>
          <w:color w:val="000000" w:themeColor="text1"/>
          <w:spacing w:val="12"/>
          <w:kern w:val="0"/>
          <w:szCs w:val="21"/>
        </w:rPr>
        <w:t>19</w:t>
      </w:r>
      <w:r w:rsidRPr="007E4527">
        <w:rPr>
          <w:rFonts w:hAnsi="Times New Roman" w:hint="eastAsia"/>
          <w:color w:val="000000" w:themeColor="text1"/>
        </w:rPr>
        <w:t>条に規定する市町村への通知に係る記録</w:t>
      </w:r>
    </w:p>
    <w:p w14:paraId="0C1F2D3C" w14:textId="07A41148" w:rsidR="000C1850" w:rsidRPr="007E4527" w:rsidRDefault="000C1850" w:rsidP="00E157D9">
      <w:pPr>
        <w:spacing w:line="400" w:lineRule="exact"/>
        <w:ind w:left="284" w:hanging="284"/>
        <w:rPr>
          <w:rFonts w:hAnsi="Times New Roman"/>
          <w:color w:val="000000" w:themeColor="text1"/>
        </w:rPr>
      </w:pPr>
      <w:r w:rsidRPr="007E4527">
        <w:rPr>
          <w:rFonts w:hAnsi="Times New Roman" w:hint="eastAsia"/>
          <w:color w:val="000000" w:themeColor="text1"/>
        </w:rPr>
        <w:t xml:space="preserve">　</w:t>
      </w:r>
      <w:r w:rsidR="00A40B12" w:rsidRPr="007E4527">
        <w:rPr>
          <w:rFonts w:asciiTheme="minorEastAsia" w:eastAsiaTheme="minorEastAsia" w:hAnsiTheme="minorEastAsia"/>
          <w:color w:val="000000" w:themeColor="text1"/>
        </w:rPr>
        <w:t>(</w:t>
      </w:r>
      <w:r w:rsidR="00A40B12" w:rsidRPr="007E4527">
        <w:rPr>
          <w:rFonts w:asciiTheme="minorEastAsia" w:eastAsiaTheme="minorEastAsia" w:hAnsiTheme="minorEastAsia" w:hint="eastAsia"/>
          <w:color w:val="000000" w:themeColor="text1"/>
        </w:rPr>
        <w:t>4</w:t>
      </w:r>
      <w:r w:rsidR="00A40B12" w:rsidRPr="007E4527">
        <w:rPr>
          <w:rFonts w:asciiTheme="minorEastAsia" w:eastAsiaTheme="minorEastAsia" w:hAnsiTheme="minorEastAsia"/>
          <w:color w:val="000000" w:themeColor="text1"/>
        </w:rPr>
        <w:t xml:space="preserve">) </w:t>
      </w:r>
      <w:r w:rsidRPr="007E4527">
        <w:rPr>
          <w:rFonts w:hAnsi="Times New Roman" w:hint="eastAsia"/>
          <w:color w:val="000000" w:themeColor="text1"/>
        </w:rPr>
        <w:t>保護者からの苦情の内容等の記録</w:t>
      </w:r>
    </w:p>
    <w:p w14:paraId="55AE72D9" w14:textId="1D093A9B" w:rsidR="00B97D2B" w:rsidRPr="007E4527" w:rsidRDefault="000C1850" w:rsidP="00E157D9">
      <w:pPr>
        <w:pStyle w:val="a3"/>
        <w:wordWrap/>
        <w:spacing w:line="400" w:lineRule="exact"/>
        <w:rPr>
          <w:rFonts w:asciiTheme="minorEastAsia" w:eastAsiaTheme="minorEastAsia" w:hAnsiTheme="minorEastAsia"/>
          <w:color w:val="000000" w:themeColor="text1"/>
          <w:spacing w:val="0"/>
        </w:rPr>
      </w:pPr>
      <w:r w:rsidRPr="007E4527">
        <w:rPr>
          <w:rFonts w:hAnsi="Times New Roman" w:hint="eastAsia"/>
          <w:color w:val="000000" w:themeColor="text1"/>
        </w:rPr>
        <w:t xml:space="preserve">　</w:t>
      </w:r>
      <w:r w:rsidR="00A40B12" w:rsidRPr="007E4527">
        <w:rPr>
          <w:rFonts w:asciiTheme="minorEastAsia" w:eastAsiaTheme="minorEastAsia" w:hAnsiTheme="minorEastAsia"/>
          <w:color w:val="000000" w:themeColor="text1"/>
        </w:rPr>
        <w:t>(</w:t>
      </w:r>
      <w:r w:rsidR="00A40B12" w:rsidRPr="007E4527">
        <w:rPr>
          <w:rFonts w:asciiTheme="minorEastAsia" w:eastAsiaTheme="minorEastAsia" w:hAnsiTheme="minorEastAsia" w:hint="eastAsia"/>
          <w:color w:val="000000" w:themeColor="text1"/>
        </w:rPr>
        <w:t>5</w:t>
      </w:r>
      <w:r w:rsidR="00A40B12" w:rsidRPr="007E4527">
        <w:rPr>
          <w:rFonts w:asciiTheme="minorEastAsia" w:eastAsiaTheme="minorEastAsia" w:hAnsiTheme="minorEastAsia"/>
          <w:color w:val="000000" w:themeColor="text1"/>
          <w:spacing w:val="0"/>
        </w:rPr>
        <w:t xml:space="preserve">) </w:t>
      </w:r>
      <w:r w:rsidR="00FF5219" w:rsidRPr="007E4527">
        <w:rPr>
          <w:rFonts w:hAnsi="Times New Roman" w:hint="eastAsia"/>
          <w:color w:val="000000" w:themeColor="text1"/>
        </w:rPr>
        <w:t>事故の状況及び事故に際して採った措置</w:t>
      </w:r>
      <w:r w:rsidRPr="007E4527">
        <w:rPr>
          <w:rFonts w:hAnsi="Times New Roman" w:hint="eastAsia"/>
          <w:color w:val="000000" w:themeColor="text1"/>
        </w:rPr>
        <w:t>についての記録</w:t>
      </w:r>
    </w:p>
    <w:p w14:paraId="66C27FA2" w14:textId="244017E3" w:rsidR="000C1850" w:rsidRPr="007E4527" w:rsidRDefault="000C1850" w:rsidP="00E157D9">
      <w:pPr>
        <w:pStyle w:val="a3"/>
        <w:wordWrap/>
        <w:spacing w:line="400" w:lineRule="exact"/>
        <w:rPr>
          <w:rFonts w:hAnsi="Times New Roman"/>
          <w:color w:val="000000" w:themeColor="text1"/>
        </w:rPr>
      </w:pPr>
      <w:r w:rsidRPr="007E4527">
        <w:rPr>
          <w:rFonts w:hAnsi="Times New Roman" w:hint="eastAsia"/>
          <w:color w:val="000000" w:themeColor="text1"/>
        </w:rPr>
        <w:t xml:space="preserve">　</w:t>
      </w:r>
      <w:r w:rsidR="00A40B12" w:rsidRPr="007E4527">
        <w:rPr>
          <w:rFonts w:asciiTheme="minorEastAsia" w:eastAsiaTheme="minorEastAsia" w:hAnsiTheme="minorEastAsia"/>
          <w:color w:val="000000" w:themeColor="text1"/>
        </w:rPr>
        <w:t>(</w:t>
      </w:r>
      <w:r w:rsidR="00A40B12" w:rsidRPr="007E4527">
        <w:rPr>
          <w:rFonts w:asciiTheme="minorEastAsia" w:eastAsiaTheme="minorEastAsia" w:hAnsiTheme="minorEastAsia" w:hint="eastAsia"/>
          <w:color w:val="000000" w:themeColor="text1"/>
        </w:rPr>
        <w:t>6</w:t>
      </w:r>
      <w:r w:rsidR="00A40B12" w:rsidRPr="007E4527">
        <w:rPr>
          <w:rFonts w:asciiTheme="minorEastAsia" w:eastAsiaTheme="minorEastAsia" w:hAnsiTheme="minorEastAsia"/>
          <w:color w:val="000000" w:themeColor="text1"/>
          <w:spacing w:val="0"/>
        </w:rPr>
        <w:t xml:space="preserve">) </w:t>
      </w:r>
      <w:r w:rsidR="00A40B12" w:rsidRPr="007E4527">
        <w:rPr>
          <w:rFonts w:hint="eastAsia"/>
          <w:color w:val="000000" w:themeColor="text1"/>
        </w:rPr>
        <w:t>幼保連携型</w:t>
      </w:r>
      <w:r w:rsidRPr="007E4527">
        <w:rPr>
          <w:rFonts w:hAnsi="Times New Roman" w:hint="eastAsia"/>
          <w:color w:val="000000" w:themeColor="text1"/>
        </w:rPr>
        <w:t>認定こども園</w:t>
      </w:r>
      <w:r w:rsidR="00A40B12" w:rsidRPr="007E4527">
        <w:rPr>
          <w:rFonts w:hAnsi="Times New Roman" w:hint="eastAsia"/>
          <w:color w:val="000000" w:themeColor="text1"/>
        </w:rPr>
        <w:t>の指導要録</w:t>
      </w:r>
    </w:p>
    <w:p w14:paraId="087217EA" w14:textId="77777777" w:rsidR="00A40B12" w:rsidRPr="007E4527" w:rsidRDefault="00A40B12" w:rsidP="00E157D9">
      <w:pPr>
        <w:pStyle w:val="a3"/>
        <w:wordWrap/>
        <w:spacing w:line="400" w:lineRule="exact"/>
        <w:ind w:left="786" w:hangingChars="300" w:hanging="786"/>
        <w:rPr>
          <w:rFonts w:hAnsi="Times New Roman"/>
          <w:color w:val="000000" w:themeColor="text1"/>
        </w:rPr>
      </w:pPr>
      <w:r w:rsidRPr="007E4527">
        <w:rPr>
          <w:rFonts w:hAnsi="Times New Roman" w:hint="eastAsia"/>
          <w:color w:val="000000" w:themeColor="text1"/>
        </w:rPr>
        <w:t xml:space="preserve">　　　</w:t>
      </w:r>
      <w:r w:rsidR="000C1850" w:rsidRPr="007E4527">
        <w:rPr>
          <w:rFonts w:hAnsi="Times New Roman" w:hint="eastAsia"/>
          <w:color w:val="000000" w:themeColor="text1"/>
        </w:rPr>
        <w:t>当該児童が小学校を卒業するまでの間保管する。ただし、入園、卒園等の学</w:t>
      </w:r>
    </w:p>
    <w:p w14:paraId="764F0772" w14:textId="1C0C3358" w:rsidR="000C1850" w:rsidRPr="007E4527" w:rsidRDefault="000C1850" w:rsidP="00E157D9">
      <w:pPr>
        <w:pStyle w:val="a3"/>
        <w:wordWrap/>
        <w:spacing w:line="400" w:lineRule="exact"/>
        <w:ind w:firstLineChars="200" w:firstLine="524"/>
        <w:rPr>
          <w:rFonts w:asciiTheme="minorEastAsia" w:eastAsiaTheme="minorEastAsia" w:hAnsiTheme="minorEastAsia"/>
          <w:color w:val="000000" w:themeColor="text1"/>
          <w:spacing w:val="0"/>
        </w:rPr>
      </w:pPr>
      <w:r w:rsidRPr="007E4527">
        <w:rPr>
          <w:rFonts w:hAnsi="Times New Roman" w:hint="eastAsia"/>
          <w:color w:val="000000" w:themeColor="text1"/>
        </w:rPr>
        <w:t>籍に関する記録については、20年保存する。</w:t>
      </w:r>
    </w:p>
    <w:p w14:paraId="7B52EB88" w14:textId="77777777" w:rsidR="00252902" w:rsidRPr="007E4527" w:rsidRDefault="00252902" w:rsidP="00252902">
      <w:pPr>
        <w:pStyle w:val="a3"/>
        <w:spacing w:line="400" w:lineRule="exact"/>
        <w:rPr>
          <w:rFonts w:asciiTheme="minorEastAsia" w:eastAsiaTheme="minorEastAsia" w:hAnsiTheme="minorEastAsia"/>
          <w:color w:val="000000" w:themeColor="text1"/>
          <w:spacing w:val="0"/>
        </w:rPr>
      </w:pPr>
    </w:p>
    <w:p w14:paraId="7006957C" w14:textId="77777777" w:rsidR="00252902" w:rsidRPr="007E4527" w:rsidRDefault="00252902" w:rsidP="00252902">
      <w:pPr>
        <w:pStyle w:val="a3"/>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（園のしおり〔重要〕）</w:t>
      </w:r>
    </w:p>
    <w:p w14:paraId="51EEB311" w14:textId="54610D86" w:rsidR="00252902" w:rsidRPr="007E4527" w:rsidRDefault="00252902" w:rsidP="00252902">
      <w:pPr>
        <w:pStyle w:val="a3"/>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第</w:t>
      </w:r>
      <w:r w:rsidR="005A3420" w:rsidRPr="007E4527">
        <w:rPr>
          <w:rFonts w:asciiTheme="minorEastAsia" w:eastAsiaTheme="minorEastAsia" w:hAnsiTheme="minorEastAsia" w:hint="eastAsia"/>
          <w:color w:val="000000" w:themeColor="text1"/>
          <w:spacing w:val="0"/>
        </w:rPr>
        <w:t>27</w:t>
      </w:r>
      <w:r w:rsidRPr="007E4527">
        <w:rPr>
          <w:rFonts w:asciiTheme="minorEastAsia" w:eastAsiaTheme="minorEastAsia" w:hAnsiTheme="minorEastAsia" w:hint="eastAsia"/>
          <w:color w:val="000000" w:themeColor="text1"/>
          <w:spacing w:val="0"/>
        </w:rPr>
        <w:t xml:space="preserve">条　</w:t>
      </w:r>
      <w:r w:rsidR="00455F30" w:rsidRPr="007E4527">
        <w:rPr>
          <w:rFonts w:asciiTheme="minorEastAsia" w:eastAsiaTheme="minorEastAsia" w:hAnsiTheme="minorEastAsia" w:hint="eastAsia"/>
          <w:color w:val="000000" w:themeColor="text1"/>
          <w:spacing w:val="0"/>
        </w:rPr>
        <w:t>本園</w:t>
      </w:r>
      <w:r w:rsidRPr="007E4527">
        <w:rPr>
          <w:rFonts w:asciiTheme="minorEastAsia" w:eastAsiaTheme="minorEastAsia" w:hAnsiTheme="minorEastAsia" w:hint="eastAsia"/>
          <w:color w:val="000000" w:themeColor="text1"/>
          <w:spacing w:val="0"/>
        </w:rPr>
        <w:t>の諸事項を紹介</w:t>
      </w:r>
      <w:r w:rsidR="005A3420" w:rsidRPr="007E4527">
        <w:rPr>
          <w:rFonts w:asciiTheme="minorEastAsia" w:eastAsiaTheme="minorEastAsia" w:hAnsiTheme="minorEastAsia" w:hint="eastAsia"/>
          <w:color w:val="000000" w:themeColor="text1"/>
          <w:spacing w:val="0"/>
        </w:rPr>
        <w:t>する冊子である『園のしおり』を毎年度発行し、全保護者に配布して、常に『園のしおり』内容の再確認を呼びかけ</w:t>
      </w:r>
      <w:r w:rsidRPr="007E4527">
        <w:rPr>
          <w:rFonts w:asciiTheme="minorEastAsia" w:eastAsiaTheme="minorEastAsia" w:hAnsiTheme="minorEastAsia" w:hint="eastAsia"/>
          <w:color w:val="000000" w:themeColor="text1"/>
          <w:spacing w:val="0"/>
        </w:rPr>
        <w:t>、手元に保存していただけるよう周知する。</w:t>
      </w:r>
    </w:p>
    <w:p w14:paraId="4D588059" w14:textId="0DFD016A" w:rsidR="00252902" w:rsidRPr="007E4527" w:rsidRDefault="005A3420" w:rsidP="00252902">
      <w:pPr>
        <w:pStyle w:val="a3"/>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２　『園のしおり』を毎年改訂発行する機会を通して、本</w:t>
      </w:r>
      <w:r w:rsidR="00252902" w:rsidRPr="007E4527">
        <w:rPr>
          <w:rFonts w:asciiTheme="minorEastAsia" w:eastAsiaTheme="minorEastAsia" w:hAnsiTheme="minorEastAsia" w:hint="eastAsia"/>
          <w:color w:val="000000" w:themeColor="text1"/>
          <w:spacing w:val="0"/>
        </w:rPr>
        <w:t>園の各種内容を見直し</w:t>
      </w:r>
      <w:r w:rsidRPr="007E4527">
        <w:rPr>
          <w:rFonts w:asciiTheme="minorEastAsia" w:eastAsiaTheme="minorEastAsia" w:hAnsiTheme="minorEastAsia" w:hint="eastAsia"/>
          <w:color w:val="000000" w:themeColor="text1"/>
          <w:spacing w:val="0"/>
        </w:rPr>
        <w:t>改善して</w:t>
      </w:r>
      <w:r w:rsidR="00252902" w:rsidRPr="007E4527">
        <w:rPr>
          <w:rFonts w:asciiTheme="minorEastAsia" w:eastAsiaTheme="minorEastAsia" w:hAnsiTheme="minorEastAsia" w:hint="eastAsia"/>
          <w:color w:val="000000" w:themeColor="text1"/>
          <w:spacing w:val="0"/>
        </w:rPr>
        <w:t>向上させることに努める。</w:t>
      </w:r>
    </w:p>
    <w:p w14:paraId="524D862B" w14:textId="722DEBE4" w:rsidR="000C1850" w:rsidRPr="007E4527" w:rsidRDefault="00336D28" w:rsidP="00252902">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３　『園のしおり』を活用することで、保護者と本</w:t>
      </w:r>
      <w:r w:rsidR="00252902" w:rsidRPr="007E4527">
        <w:rPr>
          <w:rFonts w:asciiTheme="minorEastAsia" w:eastAsiaTheme="minorEastAsia" w:hAnsiTheme="minorEastAsia" w:hint="eastAsia"/>
          <w:color w:val="000000" w:themeColor="text1"/>
          <w:spacing w:val="0"/>
        </w:rPr>
        <w:t>園の共通認識を深め、より充実した</w:t>
      </w:r>
      <w:r w:rsidRPr="007E4527">
        <w:rPr>
          <w:rFonts w:asciiTheme="minorEastAsia" w:eastAsiaTheme="minorEastAsia" w:hAnsiTheme="minorEastAsia" w:hint="eastAsia"/>
          <w:color w:val="000000" w:themeColor="text1"/>
          <w:spacing w:val="0"/>
        </w:rPr>
        <w:t>教育及び保育並びに</w:t>
      </w:r>
      <w:r w:rsidR="00252902" w:rsidRPr="007E4527">
        <w:rPr>
          <w:rFonts w:asciiTheme="minorEastAsia" w:eastAsiaTheme="minorEastAsia" w:hAnsiTheme="minorEastAsia" w:hint="eastAsia"/>
          <w:color w:val="000000" w:themeColor="text1"/>
          <w:spacing w:val="0"/>
        </w:rPr>
        <w:t>家庭支援に結ぶことをねらいとする。</w:t>
      </w:r>
    </w:p>
    <w:p w14:paraId="53557C5D" w14:textId="77777777" w:rsidR="00252902" w:rsidRPr="007E4527" w:rsidRDefault="00252902" w:rsidP="00252902">
      <w:pPr>
        <w:pStyle w:val="a3"/>
        <w:wordWrap/>
        <w:spacing w:line="400" w:lineRule="exact"/>
        <w:rPr>
          <w:rFonts w:asciiTheme="minorEastAsia" w:eastAsiaTheme="minorEastAsia" w:hAnsiTheme="minorEastAsia"/>
          <w:color w:val="000000" w:themeColor="text1"/>
          <w:spacing w:val="0"/>
        </w:rPr>
      </w:pPr>
    </w:p>
    <w:p w14:paraId="63BD3408" w14:textId="637F62ED" w:rsidR="00252902" w:rsidRPr="007E4527" w:rsidRDefault="00252902" w:rsidP="00252902">
      <w:pPr>
        <w:pStyle w:val="a3"/>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（同意書の提出）</w:t>
      </w:r>
    </w:p>
    <w:p w14:paraId="6C820D71" w14:textId="48EF0B3B" w:rsidR="00252902" w:rsidRPr="007E4527" w:rsidRDefault="00252902" w:rsidP="00252902">
      <w:pPr>
        <w:pStyle w:val="a3"/>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第</w:t>
      </w:r>
      <w:r w:rsidR="00336D28" w:rsidRPr="007E4527">
        <w:rPr>
          <w:rFonts w:asciiTheme="minorEastAsia" w:eastAsiaTheme="minorEastAsia" w:hAnsiTheme="minorEastAsia" w:hint="eastAsia"/>
          <w:color w:val="000000" w:themeColor="text1"/>
          <w:spacing w:val="0"/>
        </w:rPr>
        <w:t>2</w:t>
      </w:r>
      <w:r w:rsidR="00336D28" w:rsidRPr="007E4527">
        <w:rPr>
          <w:rFonts w:asciiTheme="minorEastAsia" w:eastAsiaTheme="minorEastAsia" w:hAnsiTheme="minorEastAsia"/>
          <w:color w:val="000000" w:themeColor="text1"/>
          <w:spacing w:val="0"/>
        </w:rPr>
        <w:t>8</w:t>
      </w:r>
      <w:r w:rsidRPr="007E4527">
        <w:rPr>
          <w:rFonts w:asciiTheme="minorEastAsia" w:eastAsiaTheme="minorEastAsia" w:hAnsiTheme="minorEastAsia" w:hint="eastAsia"/>
          <w:color w:val="000000" w:themeColor="text1"/>
          <w:spacing w:val="0"/>
        </w:rPr>
        <w:t xml:space="preserve">条　</w:t>
      </w:r>
    </w:p>
    <w:p w14:paraId="4CDBC3BA" w14:textId="1D5E77FF" w:rsidR="00252902" w:rsidRPr="007E4527" w:rsidRDefault="00111FC6" w:rsidP="0026779C">
      <w:pPr>
        <w:pStyle w:val="a3"/>
        <w:wordWrap/>
        <w:spacing w:line="400" w:lineRule="exact"/>
        <w:ind w:firstLineChars="100" w:firstLine="262"/>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rPr>
        <w:t>保護者は、</w:t>
      </w:r>
      <w:r w:rsidR="00455F30" w:rsidRPr="007E4527">
        <w:rPr>
          <w:rFonts w:asciiTheme="minorEastAsia" w:eastAsiaTheme="minorEastAsia" w:hAnsiTheme="minorEastAsia" w:hint="eastAsia"/>
          <w:color w:val="000000" w:themeColor="text1"/>
          <w:spacing w:val="0"/>
        </w:rPr>
        <w:t>本園</w:t>
      </w:r>
      <w:r w:rsidR="00252902" w:rsidRPr="007E4527">
        <w:rPr>
          <w:rFonts w:asciiTheme="minorEastAsia" w:eastAsiaTheme="minorEastAsia" w:hAnsiTheme="minorEastAsia" w:hint="eastAsia"/>
          <w:color w:val="000000" w:themeColor="text1"/>
          <w:spacing w:val="0"/>
        </w:rPr>
        <w:t>の</w:t>
      </w:r>
      <w:r w:rsidR="00EB1DF2" w:rsidRPr="007E4527">
        <w:rPr>
          <w:rFonts w:asciiTheme="minorEastAsia" w:eastAsiaTheme="minorEastAsia" w:hAnsiTheme="minorEastAsia" w:hint="eastAsia"/>
          <w:color w:val="000000" w:themeColor="text1"/>
          <w:spacing w:val="0"/>
        </w:rPr>
        <w:t>教育</w:t>
      </w:r>
      <w:r w:rsidR="00252902" w:rsidRPr="007E4527">
        <w:rPr>
          <w:rFonts w:asciiTheme="minorEastAsia" w:eastAsiaTheme="minorEastAsia" w:hAnsiTheme="minorEastAsia" w:hint="eastAsia"/>
          <w:color w:val="000000" w:themeColor="text1"/>
          <w:spacing w:val="0"/>
        </w:rPr>
        <w:t>及び</w:t>
      </w:r>
      <w:r w:rsidR="00EB1DF2" w:rsidRPr="007E4527">
        <w:rPr>
          <w:rFonts w:asciiTheme="minorEastAsia" w:eastAsiaTheme="minorEastAsia" w:hAnsiTheme="minorEastAsia" w:hint="eastAsia"/>
          <w:color w:val="000000" w:themeColor="text1"/>
          <w:spacing w:val="0"/>
        </w:rPr>
        <w:t>保育</w:t>
      </w:r>
      <w:r w:rsidR="00252902" w:rsidRPr="007E4527">
        <w:rPr>
          <w:rFonts w:asciiTheme="minorEastAsia" w:eastAsiaTheme="minorEastAsia" w:hAnsiTheme="minorEastAsia" w:hint="eastAsia"/>
          <w:color w:val="000000" w:themeColor="text1"/>
          <w:spacing w:val="0"/>
        </w:rPr>
        <w:t>を利用しようとする</w:t>
      </w:r>
      <w:r w:rsidR="00EB1DF2" w:rsidRPr="007E4527">
        <w:rPr>
          <w:rFonts w:asciiTheme="minorEastAsia" w:eastAsiaTheme="minorEastAsia" w:hAnsiTheme="minorEastAsia" w:hint="eastAsia"/>
          <w:color w:val="000000" w:themeColor="text1"/>
          <w:spacing w:val="0"/>
        </w:rPr>
        <w:t>乳幼児が</w:t>
      </w:r>
      <w:r w:rsidR="00252902" w:rsidRPr="007E4527">
        <w:rPr>
          <w:rFonts w:asciiTheme="minorEastAsia" w:eastAsiaTheme="minorEastAsia" w:hAnsiTheme="minorEastAsia" w:hint="eastAsia"/>
          <w:color w:val="000000" w:themeColor="text1"/>
          <w:spacing w:val="0"/>
        </w:rPr>
        <w:t>入園</w:t>
      </w:r>
      <w:r w:rsidRPr="007E4527">
        <w:rPr>
          <w:rFonts w:asciiTheme="minorEastAsia" w:eastAsiaTheme="minorEastAsia" w:hAnsiTheme="minorEastAsia" w:hint="eastAsia"/>
          <w:color w:val="000000" w:themeColor="text1"/>
          <w:spacing w:val="0"/>
        </w:rPr>
        <w:t>（</w:t>
      </w:r>
      <w:r w:rsidR="00D943A5" w:rsidRPr="007E4527">
        <w:rPr>
          <w:rFonts w:asciiTheme="minorEastAsia" w:eastAsiaTheme="minorEastAsia" w:hAnsiTheme="minorEastAsia" w:hint="eastAsia"/>
          <w:color w:val="000000" w:themeColor="text1"/>
          <w:spacing w:val="0"/>
        </w:rPr>
        <w:t>及び進級</w:t>
      </w:r>
      <w:r w:rsidRPr="007E4527">
        <w:rPr>
          <w:rFonts w:asciiTheme="minorEastAsia" w:eastAsiaTheme="minorEastAsia" w:hAnsiTheme="minorEastAsia" w:hint="eastAsia"/>
          <w:color w:val="000000" w:themeColor="text1"/>
          <w:spacing w:val="0"/>
        </w:rPr>
        <w:t>）</w:t>
      </w:r>
      <w:r w:rsidR="00D943A5" w:rsidRPr="007E4527">
        <w:rPr>
          <w:rFonts w:asciiTheme="minorEastAsia" w:eastAsiaTheme="minorEastAsia" w:hAnsiTheme="minorEastAsia" w:hint="eastAsia"/>
          <w:color w:val="000000" w:themeColor="text1"/>
          <w:spacing w:val="0"/>
        </w:rPr>
        <w:t>する際には、毎年度発行する「園のしおり」</w:t>
      </w:r>
      <w:r w:rsidR="008B21E3" w:rsidRPr="007E4527">
        <w:rPr>
          <w:rFonts w:asciiTheme="minorEastAsia" w:eastAsiaTheme="minorEastAsia" w:hAnsiTheme="minorEastAsia" w:hint="eastAsia"/>
          <w:color w:val="000000" w:themeColor="text1"/>
          <w:spacing w:val="0"/>
        </w:rPr>
        <w:t>と当「園則（運営規程）」</w:t>
      </w:r>
      <w:r w:rsidR="00EB1DF2" w:rsidRPr="007E4527">
        <w:rPr>
          <w:rFonts w:asciiTheme="minorEastAsia" w:eastAsiaTheme="minorEastAsia" w:hAnsiTheme="minorEastAsia" w:hint="eastAsia"/>
          <w:color w:val="000000" w:themeColor="text1"/>
          <w:spacing w:val="0"/>
        </w:rPr>
        <w:t>に基づいた重要事項説明書</w:t>
      </w:r>
      <w:r w:rsidR="00EB1DF2" w:rsidRPr="007E4527">
        <w:rPr>
          <w:rFonts w:asciiTheme="minorEastAsia" w:eastAsiaTheme="minorEastAsia" w:hAnsiTheme="minorEastAsia" w:hint="eastAsia"/>
          <w:color w:val="000000" w:themeColor="text1"/>
          <w:spacing w:val="0"/>
        </w:rPr>
        <w:lastRenderedPageBreak/>
        <w:t>の</w:t>
      </w:r>
      <w:r w:rsidR="00D943A5" w:rsidRPr="007E4527">
        <w:rPr>
          <w:rFonts w:asciiTheme="minorEastAsia" w:eastAsiaTheme="minorEastAsia" w:hAnsiTheme="minorEastAsia" w:hint="eastAsia"/>
          <w:color w:val="000000" w:themeColor="text1"/>
          <w:spacing w:val="0"/>
        </w:rPr>
        <w:t>内容に同意の上で別紙の「同意書」</w:t>
      </w:r>
      <w:r w:rsidR="00EB1DF2" w:rsidRPr="007E4527">
        <w:rPr>
          <w:rFonts w:asciiTheme="minorEastAsia" w:eastAsiaTheme="minorEastAsia" w:hAnsiTheme="minorEastAsia" w:hint="eastAsia"/>
          <w:color w:val="000000" w:themeColor="text1"/>
          <w:spacing w:val="0"/>
        </w:rPr>
        <w:t>を</w:t>
      </w:r>
      <w:r w:rsidR="00D943A5" w:rsidRPr="007E4527">
        <w:rPr>
          <w:rFonts w:asciiTheme="minorEastAsia" w:eastAsiaTheme="minorEastAsia" w:hAnsiTheme="minorEastAsia" w:hint="eastAsia"/>
          <w:color w:val="000000" w:themeColor="text1"/>
          <w:spacing w:val="0"/>
        </w:rPr>
        <w:t>必ず園に提出するものとする。</w:t>
      </w:r>
      <w:r w:rsidRPr="007E4527">
        <w:rPr>
          <w:rFonts w:asciiTheme="minorEastAsia" w:eastAsiaTheme="minorEastAsia" w:hAnsiTheme="minorEastAsia" w:hint="eastAsia"/>
          <w:color w:val="000000" w:themeColor="text1"/>
          <w:spacing w:val="0"/>
          <w:sz w:val="16"/>
        </w:rPr>
        <w:t>（）</w:t>
      </w:r>
      <w:r w:rsidR="00670C46" w:rsidRPr="007E4527">
        <w:rPr>
          <w:rFonts w:asciiTheme="minorEastAsia" w:eastAsiaTheme="minorEastAsia" w:hAnsiTheme="minorEastAsia" w:hint="eastAsia"/>
          <w:color w:val="000000" w:themeColor="text1"/>
          <w:spacing w:val="0"/>
          <w:sz w:val="16"/>
        </w:rPr>
        <w:t>内は、変更</w:t>
      </w:r>
      <w:r w:rsidR="0026779C" w:rsidRPr="007E4527">
        <w:rPr>
          <w:rFonts w:asciiTheme="minorEastAsia" w:eastAsiaTheme="minorEastAsia" w:hAnsiTheme="minorEastAsia" w:hint="eastAsia"/>
          <w:color w:val="000000" w:themeColor="text1"/>
          <w:spacing w:val="0"/>
          <w:sz w:val="16"/>
        </w:rPr>
        <w:t>ある場合。</w:t>
      </w:r>
    </w:p>
    <w:p w14:paraId="606E8FEB" w14:textId="77777777" w:rsidR="00861DA0" w:rsidRPr="007E4527" w:rsidRDefault="00861DA0" w:rsidP="008B21E3">
      <w:pPr>
        <w:pStyle w:val="a3"/>
        <w:wordWrap/>
        <w:spacing w:line="400" w:lineRule="exact"/>
        <w:rPr>
          <w:rFonts w:asciiTheme="minorEastAsia" w:eastAsiaTheme="minorEastAsia" w:hAnsiTheme="minorEastAsia"/>
          <w:color w:val="000000" w:themeColor="text1"/>
          <w:spacing w:val="0"/>
        </w:rPr>
      </w:pPr>
    </w:p>
    <w:p w14:paraId="581B750C" w14:textId="77777777" w:rsidR="009B2A66" w:rsidRPr="007E4527" w:rsidRDefault="009B2A66" w:rsidP="008B21E3">
      <w:pPr>
        <w:pStyle w:val="a3"/>
        <w:wordWrap/>
        <w:spacing w:line="400" w:lineRule="exact"/>
        <w:rPr>
          <w:rFonts w:asciiTheme="minorEastAsia" w:eastAsiaTheme="minorEastAsia" w:hAnsiTheme="minorEastAsia"/>
          <w:color w:val="000000" w:themeColor="text1"/>
          <w:spacing w:val="0"/>
        </w:rPr>
      </w:pPr>
    </w:p>
    <w:p w14:paraId="2078BF58" w14:textId="449B4B3A" w:rsidR="00FB725A" w:rsidRPr="007E4527" w:rsidRDefault="00FB725A" w:rsidP="00EB1DF2">
      <w:pPr>
        <w:pStyle w:val="a3"/>
        <w:wordWrap/>
        <w:spacing w:line="400" w:lineRule="exact"/>
        <w:jc w:val="center"/>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第</w:t>
      </w:r>
      <w:r w:rsidR="005D3910" w:rsidRPr="007E4527">
        <w:rPr>
          <w:rFonts w:asciiTheme="minorEastAsia" w:eastAsiaTheme="minorEastAsia" w:hAnsiTheme="minorEastAsia" w:hint="eastAsia"/>
          <w:color w:val="000000" w:themeColor="text1"/>
          <w:spacing w:val="0"/>
        </w:rPr>
        <w:t>1</w:t>
      </w:r>
      <w:r w:rsidR="00B97D2B" w:rsidRPr="007E4527">
        <w:rPr>
          <w:rFonts w:asciiTheme="minorEastAsia" w:eastAsiaTheme="minorEastAsia" w:hAnsiTheme="minorEastAsia" w:hint="eastAsia"/>
          <w:color w:val="000000" w:themeColor="text1"/>
          <w:spacing w:val="0"/>
        </w:rPr>
        <w:t>2</w:t>
      </w:r>
      <w:r w:rsidRPr="007E4527">
        <w:rPr>
          <w:rFonts w:asciiTheme="minorEastAsia" w:eastAsiaTheme="minorEastAsia" w:hAnsiTheme="minorEastAsia" w:hint="eastAsia"/>
          <w:color w:val="000000" w:themeColor="text1"/>
          <w:spacing w:val="0"/>
        </w:rPr>
        <w:t>章　雑</w:t>
      </w:r>
      <w:r w:rsidR="000D572E" w:rsidRPr="007E4527">
        <w:rPr>
          <w:rFonts w:asciiTheme="minorEastAsia" w:eastAsiaTheme="minorEastAsia" w:hAnsiTheme="minorEastAsia" w:hint="eastAsia"/>
          <w:color w:val="000000" w:themeColor="text1"/>
          <w:spacing w:val="0"/>
        </w:rPr>
        <w:t xml:space="preserve">　</w:t>
      </w:r>
      <w:r w:rsidRPr="007E4527">
        <w:rPr>
          <w:rFonts w:asciiTheme="minorEastAsia" w:eastAsiaTheme="minorEastAsia" w:hAnsiTheme="minorEastAsia" w:hint="eastAsia"/>
          <w:color w:val="000000" w:themeColor="text1"/>
          <w:spacing w:val="0"/>
        </w:rPr>
        <w:t>則</w:t>
      </w:r>
    </w:p>
    <w:p w14:paraId="5351604B" w14:textId="77777777" w:rsidR="00FB725A" w:rsidRPr="007E4527" w:rsidRDefault="00FB725A" w:rsidP="00E157D9">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（その他の事項）</w:t>
      </w:r>
    </w:p>
    <w:p w14:paraId="73E80877" w14:textId="6C0EE1FF" w:rsidR="00FB725A" w:rsidRPr="007E4527" w:rsidRDefault="00FB725A" w:rsidP="00E157D9">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第</w:t>
      </w:r>
      <w:r w:rsidR="00EB1DF2" w:rsidRPr="007E4527">
        <w:rPr>
          <w:rFonts w:asciiTheme="minorEastAsia" w:eastAsiaTheme="minorEastAsia" w:hAnsiTheme="minorEastAsia" w:hint="eastAsia"/>
          <w:color w:val="000000" w:themeColor="text1"/>
          <w:spacing w:val="0"/>
        </w:rPr>
        <w:t>29</w:t>
      </w:r>
      <w:r w:rsidRPr="007E4527">
        <w:rPr>
          <w:rFonts w:asciiTheme="minorEastAsia" w:eastAsiaTheme="minorEastAsia" w:hAnsiTheme="minorEastAsia" w:hint="eastAsia"/>
          <w:color w:val="000000" w:themeColor="text1"/>
          <w:spacing w:val="0"/>
        </w:rPr>
        <w:t>条　この</w:t>
      </w:r>
      <w:r w:rsidR="0093715C" w:rsidRPr="007E4527">
        <w:rPr>
          <w:rFonts w:asciiTheme="minorEastAsia" w:eastAsiaTheme="minorEastAsia" w:hAnsiTheme="minorEastAsia" w:hint="eastAsia"/>
          <w:color w:val="000000" w:themeColor="text1"/>
          <w:spacing w:val="0"/>
        </w:rPr>
        <w:t>園則</w:t>
      </w:r>
      <w:r w:rsidRPr="007E4527">
        <w:rPr>
          <w:rFonts w:asciiTheme="minorEastAsia" w:eastAsiaTheme="minorEastAsia" w:hAnsiTheme="minorEastAsia" w:hint="eastAsia"/>
          <w:color w:val="000000" w:themeColor="text1"/>
          <w:spacing w:val="0"/>
        </w:rPr>
        <w:t>に定めるもののほか、</w:t>
      </w:r>
      <w:r w:rsidR="0093715C" w:rsidRPr="007E4527">
        <w:rPr>
          <w:rFonts w:asciiTheme="minorEastAsia" w:eastAsiaTheme="minorEastAsia" w:hAnsiTheme="minorEastAsia" w:hint="eastAsia"/>
          <w:color w:val="000000" w:themeColor="text1"/>
          <w:spacing w:val="0"/>
        </w:rPr>
        <w:t>こども園</w:t>
      </w:r>
      <w:r w:rsidRPr="007E4527">
        <w:rPr>
          <w:rFonts w:asciiTheme="minorEastAsia" w:eastAsiaTheme="minorEastAsia" w:hAnsiTheme="minorEastAsia" w:hint="eastAsia"/>
          <w:color w:val="000000" w:themeColor="text1"/>
          <w:spacing w:val="0"/>
        </w:rPr>
        <w:t>の管理に必要な事項は、</w:t>
      </w:r>
      <w:r w:rsidR="0093715C" w:rsidRPr="007E4527">
        <w:rPr>
          <w:rFonts w:asciiTheme="minorEastAsia" w:eastAsiaTheme="minorEastAsia" w:hAnsiTheme="minorEastAsia" w:hint="eastAsia"/>
          <w:color w:val="000000" w:themeColor="text1"/>
          <w:spacing w:val="0"/>
        </w:rPr>
        <w:t>園</w:t>
      </w:r>
      <w:r w:rsidRPr="007E4527">
        <w:rPr>
          <w:rFonts w:asciiTheme="minorEastAsia" w:eastAsiaTheme="minorEastAsia" w:hAnsiTheme="minorEastAsia" w:hint="eastAsia"/>
          <w:color w:val="000000" w:themeColor="text1"/>
          <w:spacing w:val="0"/>
        </w:rPr>
        <w:t>長がその都度　定める。</w:t>
      </w:r>
    </w:p>
    <w:p w14:paraId="2799BAAA" w14:textId="77777777" w:rsidR="0093715C" w:rsidRPr="007E4527" w:rsidRDefault="0093715C" w:rsidP="00E157D9">
      <w:pPr>
        <w:pStyle w:val="a3"/>
        <w:wordWrap/>
        <w:spacing w:line="400" w:lineRule="exact"/>
        <w:rPr>
          <w:rFonts w:asciiTheme="minorEastAsia" w:eastAsiaTheme="minorEastAsia" w:hAnsiTheme="minorEastAsia"/>
          <w:color w:val="000000" w:themeColor="text1"/>
          <w:spacing w:val="0"/>
        </w:rPr>
      </w:pPr>
    </w:p>
    <w:p w14:paraId="4F9AC1EE" w14:textId="77777777" w:rsidR="00FB725A" w:rsidRPr="007E4527" w:rsidRDefault="00FB725A" w:rsidP="00E157D9">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（改正）</w:t>
      </w:r>
    </w:p>
    <w:p w14:paraId="7F0EADCF" w14:textId="51AA4F8F" w:rsidR="00FB725A" w:rsidRPr="007E4527" w:rsidRDefault="00FB725A" w:rsidP="00E157D9">
      <w:pPr>
        <w:pStyle w:val="a3"/>
        <w:wordWrap/>
        <w:spacing w:line="400" w:lineRule="exact"/>
        <w:ind w:left="238" w:hangingChars="100" w:hanging="238"/>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第</w:t>
      </w:r>
      <w:r w:rsidR="00EB1DF2" w:rsidRPr="007E4527">
        <w:rPr>
          <w:rFonts w:asciiTheme="minorEastAsia" w:eastAsiaTheme="minorEastAsia" w:hAnsiTheme="minorEastAsia" w:hint="eastAsia"/>
          <w:color w:val="000000" w:themeColor="text1"/>
          <w:spacing w:val="0"/>
        </w:rPr>
        <w:t>30</w:t>
      </w:r>
      <w:r w:rsidRPr="007E4527">
        <w:rPr>
          <w:rFonts w:asciiTheme="minorEastAsia" w:eastAsiaTheme="minorEastAsia" w:hAnsiTheme="minorEastAsia" w:hint="eastAsia"/>
          <w:color w:val="000000" w:themeColor="text1"/>
          <w:spacing w:val="0"/>
        </w:rPr>
        <w:t>条</w:t>
      </w:r>
      <w:r w:rsidR="00F34025" w:rsidRPr="007E4527">
        <w:rPr>
          <w:rFonts w:asciiTheme="minorEastAsia" w:eastAsiaTheme="minorEastAsia" w:hAnsiTheme="minorEastAsia" w:hint="eastAsia"/>
          <w:color w:val="000000" w:themeColor="text1"/>
          <w:spacing w:val="0"/>
        </w:rPr>
        <w:t xml:space="preserve">　</w:t>
      </w:r>
      <w:r w:rsidRPr="007E4527">
        <w:rPr>
          <w:rFonts w:asciiTheme="minorEastAsia" w:eastAsiaTheme="minorEastAsia" w:hAnsiTheme="minorEastAsia" w:hint="eastAsia"/>
          <w:color w:val="000000" w:themeColor="text1"/>
          <w:spacing w:val="0"/>
        </w:rPr>
        <w:t>この</w:t>
      </w:r>
      <w:r w:rsidR="0093715C" w:rsidRPr="007E4527">
        <w:rPr>
          <w:rFonts w:asciiTheme="minorEastAsia" w:eastAsiaTheme="minorEastAsia" w:hAnsiTheme="minorEastAsia" w:hint="eastAsia"/>
          <w:color w:val="000000" w:themeColor="text1"/>
          <w:spacing w:val="0"/>
        </w:rPr>
        <w:t>園則</w:t>
      </w:r>
      <w:r w:rsidRPr="007E4527">
        <w:rPr>
          <w:rFonts w:asciiTheme="minorEastAsia" w:eastAsiaTheme="minorEastAsia" w:hAnsiTheme="minorEastAsia" w:hint="eastAsia"/>
          <w:color w:val="000000" w:themeColor="text1"/>
          <w:spacing w:val="0"/>
        </w:rPr>
        <w:t>を改正するときは</w:t>
      </w:r>
      <w:r w:rsidR="0006528D" w:rsidRPr="007E4527">
        <w:rPr>
          <w:rFonts w:asciiTheme="minorEastAsia" w:eastAsiaTheme="minorEastAsia" w:hAnsiTheme="minorEastAsia" w:hint="eastAsia"/>
          <w:color w:val="000000" w:themeColor="text1"/>
          <w:spacing w:val="0"/>
        </w:rPr>
        <w:t>、社会福祉法人</w:t>
      </w:r>
      <w:r w:rsidR="005A67FD" w:rsidRPr="007E4527">
        <w:rPr>
          <w:rFonts w:asciiTheme="minorEastAsia" w:eastAsiaTheme="minorEastAsia" w:hAnsiTheme="minorEastAsia" w:hint="eastAsia"/>
          <w:color w:val="000000" w:themeColor="text1"/>
          <w:spacing w:val="0"/>
        </w:rPr>
        <w:t>大津ひかり福祉会</w:t>
      </w:r>
      <w:r w:rsidR="00781B0C" w:rsidRPr="007E4527">
        <w:rPr>
          <w:rFonts w:asciiTheme="minorEastAsia" w:eastAsiaTheme="minorEastAsia" w:hAnsiTheme="minorEastAsia" w:hint="eastAsia"/>
          <w:color w:val="000000" w:themeColor="text1"/>
          <w:spacing w:val="0"/>
        </w:rPr>
        <w:t>理事会</w:t>
      </w:r>
      <w:r w:rsidRPr="007E4527">
        <w:rPr>
          <w:rFonts w:asciiTheme="minorEastAsia" w:eastAsiaTheme="minorEastAsia" w:hAnsiTheme="minorEastAsia" w:hint="eastAsia"/>
          <w:color w:val="000000" w:themeColor="text1"/>
          <w:spacing w:val="0"/>
        </w:rPr>
        <w:t>の議決を経るものとする。</w:t>
      </w:r>
    </w:p>
    <w:p w14:paraId="0FD7AF59" w14:textId="77777777" w:rsidR="00861DA0" w:rsidRPr="007E4527" w:rsidRDefault="00861DA0" w:rsidP="00E157D9">
      <w:pPr>
        <w:pStyle w:val="a3"/>
        <w:wordWrap/>
        <w:spacing w:line="400" w:lineRule="exact"/>
        <w:rPr>
          <w:rFonts w:asciiTheme="minorEastAsia" w:eastAsiaTheme="minorEastAsia" w:hAnsiTheme="minorEastAsia"/>
          <w:color w:val="000000" w:themeColor="text1"/>
          <w:spacing w:val="0"/>
        </w:rPr>
      </w:pPr>
    </w:p>
    <w:p w14:paraId="3F4565F3" w14:textId="77777777" w:rsidR="004064AC" w:rsidRPr="007E4527" w:rsidRDefault="004064AC" w:rsidP="004064AC">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付　則</w:t>
      </w:r>
    </w:p>
    <w:p w14:paraId="6464DEC9" w14:textId="77777777" w:rsidR="004064AC" w:rsidRPr="007E4527" w:rsidRDefault="004064AC" w:rsidP="004064AC">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color w:val="000000" w:themeColor="text1"/>
          <w:spacing w:val="0"/>
        </w:rPr>
        <w:t xml:space="preserve">  </w:t>
      </w:r>
      <w:r w:rsidRPr="007E4527">
        <w:rPr>
          <w:rFonts w:asciiTheme="minorEastAsia" w:eastAsiaTheme="minorEastAsia" w:hAnsiTheme="minorEastAsia" w:hint="eastAsia"/>
          <w:color w:val="000000" w:themeColor="text1"/>
          <w:spacing w:val="0"/>
        </w:rPr>
        <w:t>この園則は2021年11月13日制定、2022年4月1日から施行する。</w:t>
      </w:r>
    </w:p>
    <w:p w14:paraId="0CC3B81D" w14:textId="77777777" w:rsidR="004064AC" w:rsidRPr="007E4527" w:rsidRDefault="004064AC" w:rsidP="004064AC">
      <w:pPr>
        <w:pStyle w:val="a3"/>
        <w:wordWrap/>
        <w:spacing w:line="400" w:lineRule="exact"/>
        <w:rPr>
          <w:rFonts w:asciiTheme="minorEastAsia" w:eastAsiaTheme="minorEastAsia" w:hAnsiTheme="minorEastAsia"/>
          <w:color w:val="000000" w:themeColor="text1"/>
          <w:spacing w:val="0"/>
        </w:rPr>
      </w:pPr>
      <w:r w:rsidRPr="007E4527">
        <w:rPr>
          <w:rFonts w:asciiTheme="minorEastAsia" w:eastAsiaTheme="minorEastAsia" w:hAnsiTheme="minorEastAsia" w:hint="eastAsia"/>
          <w:color w:val="000000" w:themeColor="text1"/>
          <w:spacing w:val="0"/>
        </w:rPr>
        <w:t xml:space="preserve">　2022年5月28日理事会にて第16条（保育料等）を一部改正、これを2022年6月1日より適用する。</w:t>
      </w:r>
    </w:p>
    <w:p w14:paraId="74BCBBE9" w14:textId="73F8C850" w:rsidR="00FB725A" w:rsidRPr="007E4527" w:rsidRDefault="00FB725A" w:rsidP="00D63624">
      <w:pPr>
        <w:pStyle w:val="a3"/>
        <w:wordWrap/>
        <w:spacing w:line="400" w:lineRule="exact"/>
        <w:rPr>
          <w:rFonts w:asciiTheme="minorEastAsia" w:eastAsiaTheme="minorEastAsia" w:hAnsiTheme="minorEastAsia"/>
          <w:color w:val="000000" w:themeColor="text1"/>
          <w:spacing w:val="0"/>
        </w:rPr>
      </w:pPr>
      <w:bookmarkStart w:id="0" w:name="_GoBack"/>
      <w:bookmarkEnd w:id="0"/>
    </w:p>
    <w:sectPr w:rsidR="00FB725A" w:rsidRPr="007E4527" w:rsidSect="008B21E3">
      <w:footerReference w:type="default" r:id="rId8"/>
      <w:pgSz w:w="11906" w:h="16838" w:code="9"/>
      <w:pgMar w:top="1418" w:right="1191" w:bottom="1418" w:left="1191" w:header="720" w:footer="340" w:gutter="0"/>
      <w:cols w:space="720"/>
      <w:noEndnote/>
      <w:docGrid w:type="linesAndChars" w:linePitch="453" w:charSpace="57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FFA81" w14:textId="77777777" w:rsidR="00D943A5" w:rsidRDefault="00D943A5" w:rsidP="00D6668E">
      <w:r>
        <w:separator/>
      </w:r>
    </w:p>
  </w:endnote>
  <w:endnote w:type="continuationSeparator" w:id="0">
    <w:p w14:paraId="249F0406" w14:textId="77777777" w:rsidR="00D943A5" w:rsidRDefault="00D943A5" w:rsidP="00D6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607444"/>
      <w:docPartObj>
        <w:docPartGallery w:val="Page Numbers (Bottom of Page)"/>
        <w:docPartUnique/>
      </w:docPartObj>
    </w:sdtPr>
    <w:sdtEndPr/>
    <w:sdtContent>
      <w:p w14:paraId="6034A080" w14:textId="7D41220A" w:rsidR="00861DA0" w:rsidRDefault="00861DA0">
        <w:pPr>
          <w:pStyle w:val="aa"/>
          <w:jc w:val="center"/>
        </w:pPr>
        <w:r>
          <w:fldChar w:fldCharType="begin"/>
        </w:r>
        <w:r>
          <w:instrText>PAGE   \* MERGEFORMAT</w:instrText>
        </w:r>
        <w:r>
          <w:fldChar w:fldCharType="separate"/>
        </w:r>
        <w:r w:rsidR="007E4527" w:rsidRPr="007E4527">
          <w:rPr>
            <w:noProof/>
            <w:lang w:val="ja-JP"/>
          </w:rPr>
          <w:t>1</w:t>
        </w:r>
        <w:r>
          <w:fldChar w:fldCharType="end"/>
        </w:r>
      </w:p>
    </w:sdtContent>
  </w:sdt>
  <w:p w14:paraId="08F57865" w14:textId="59EA9761" w:rsidR="00861DA0" w:rsidRDefault="00861DA0" w:rsidP="00861DA0">
    <w:pPr>
      <w:pStyle w:val="aa"/>
      <w:tabs>
        <w:tab w:val="clear" w:pos="4252"/>
        <w:tab w:val="left" w:pos="850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1C165" w14:textId="77777777" w:rsidR="00D943A5" w:rsidRDefault="00D943A5" w:rsidP="00D6668E">
      <w:r>
        <w:separator/>
      </w:r>
    </w:p>
  </w:footnote>
  <w:footnote w:type="continuationSeparator" w:id="0">
    <w:p w14:paraId="6F665BAD" w14:textId="77777777" w:rsidR="00D943A5" w:rsidRDefault="00D943A5" w:rsidP="00D666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419F4"/>
    <w:multiLevelType w:val="hybridMultilevel"/>
    <w:tmpl w:val="2C66C1FC"/>
    <w:lvl w:ilvl="0" w:tplc="18B2AC0E">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48D6D50"/>
    <w:multiLevelType w:val="hybridMultilevel"/>
    <w:tmpl w:val="0AC8DD32"/>
    <w:lvl w:ilvl="0" w:tplc="B8981CFA">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doNotHyphenateCaps/>
  <w:drawingGridHorizontalSpacing w:val="119"/>
  <w:drawingGridVerticalSpacing w:val="453"/>
  <w:displayHorizontalDrawingGridEvery w:val="0"/>
  <w:doNotShadeFormData/>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4D"/>
    <w:rsid w:val="00014A0E"/>
    <w:rsid w:val="00023B72"/>
    <w:rsid w:val="000328F0"/>
    <w:rsid w:val="0004463D"/>
    <w:rsid w:val="0005183F"/>
    <w:rsid w:val="00056CE6"/>
    <w:rsid w:val="0006528D"/>
    <w:rsid w:val="00067202"/>
    <w:rsid w:val="00067AEB"/>
    <w:rsid w:val="000708E6"/>
    <w:rsid w:val="000807D9"/>
    <w:rsid w:val="000975EF"/>
    <w:rsid w:val="000A433F"/>
    <w:rsid w:val="000B188D"/>
    <w:rsid w:val="000B58BA"/>
    <w:rsid w:val="000B5D70"/>
    <w:rsid w:val="000C1850"/>
    <w:rsid w:val="000D2221"/>
    <w:rsid w:val="000D572E"/>
    <w:rsid w:val="000E0F9D"/>
    <w:rsid w:val="000F0FE7"/>
    <w:rsid w:val="00104B9D"/>
    <w:rsid w:val="00111FC6"/>
    <w:rsid w:val="00124A3A"/>
    <w:rsid w:val="001308AD"/>
    <w:rsid w:val="001377F4"/>
    <w:rsid w:val="00143E86"/>
    <w:rsid w:val="00153E26"/>
    <w:rsid w:val="00154894"/>
    <w:rsid w:val="001802B6"/>
    <w:rsid w:val="001B34E8"/>
    <w:rsid w:val="001E36E9"/>
    <w:rsid w:val="002003A5"/>
    <w:rsid w:val="00200703"/>
    <w:rsid w:val="00224FC6"/>
    <w:rsid w:val="00246DDA"/>
    <w:rsid w:val="00247703"/>
    <w:rsid w:val="00252902"/>
    <w:rsid w:val="0026779C"/>
    <w:rsid w:val="00272A67"/>
    <w:rsid w:val="002805C9"/>
    <w:rsid w:val="0029162E"/>
    <w:rsid w:val="002A6955"/>
    <w:rsid w:val="002A7191"/>
    <w:rsid w:val="002E5C52"/>
    <w:rsid w:val="0033069E"/>
    <w:rsid w:val="00336D28"/>
    <w:rsid w:val="00337952"/>
    <w:rsid w:val="00353FF4"/>
    <w:rsid w:val="00392E5B"/>
    <w:rsid w:val="003A434D"/>
    <w:rsid w:val="003C5921"/>
    <w:rsid w:val="003D4152"/>
    <w:rsid w:val="003E14D2"/>
    <w:rsid w:val="003F7A37"/>
    <w:rsid w:val="00401167"/>
    <w:rsid w:val="004018A1"/>
    <w:rsid w:val="00403116"/>
    <w:rsid w:val="00405E47"/>
    <w:rsid w:val="004064AC"/>
    <w:rsid w:val="00413449"/>
    <w:rsid w:val="00422F75"/>
    <w:rsid w:val="00426251"/>
    <w:rsid w:val="00436704"/>
    <w:rsid w:val="00443E4D"/>
    <w:rsid w:val="00445E99"/>
    <w:rsid w:val="00455F30"/>
    <w:rsid w:val="00457729"/>
    <w:rsid w:val="0046130C"/>
    <w:rsid w:val="0046245D"/>
    <w:rsid w:val="00462ED0"/>
    <w:rsid w:val="00472171"/>
    <w:rsid w:val="00475BE4"/>
    <w:rsid w:val="00480053"/>
    <w:rsid w:val="004B2047"/>
    <w:rsid w:val="004B2CFA"/>
    <w:rsid w:val="004B5041"/>
    <w:rsid w:val="004C385F"/>
    <w:rsid w:val="004C4E35"/>
    <w:rsid w:val="004D1622"/>
    <w:rsid w:val="00507284"/>
    <w:rsid w:val="00513787"/>
    <w:rsid w:val="00515009"/>
    <w:rsid w:val="0052100C"/>
    <w:rsid w:val="005272A9"/>
    <w:rsid w:val="00545A2D"/>
    <w:rsid w:val="005805EA"/>
    <w:rsid w:val="00581B47"/>
    <w:rsid w:val="00595E7B"/>
    <w:rsid w:val="005A3420"/>
    <w:rsid w:val="005A34E5"/>
    <w:rsid w:val="005A67FD"/>
    <w:rsid w:val="005B39EA"/>
    <w:rsid w:val="005B72A1"/>
    <w:rsid w:val="005C3391"/>
    <w:rsid w:val="005D3910"/>
    <w:rsid w:val="00623541"/>
    <w:rsid w:val="00623807"/>
    <w:rsid w:val="00645DD2"/>
    <w:rsid w:val="006539EF"/>
    <w:rsid w:val="00663FC9"/>
    <w:rsid w:val="00670C46"/>
    <w:rsid w:val="006872EC"/>
    <w:rsid w:val="006A59CE"/>
    <w:rsid w:val="006A6C59"/>
    <w:rsid w:val="006C24FF"/>
    <w:rsid w:val="006C306E"/>
    <w:rsid w:val="006D2B92"/>
    <w:rsid w:val="006E09BD"/>
    <w:rsid w:val="006E5E7F"/>
    <w:rsid w:val="006E64B2"/>
    <w:rsid w:val="0070124B"/>
    <w:rsid w:val="00734735"/>
    <w:rsid w:val="00746FCE"/>
    <w:rsid w:val="0075319B"/>
    <w:rsid w:val="00781B0C"/>
    <w:rsid w:val="00784B57"/>
    <w:rsid w:val="007851CE"/>
    <w:rsid w:val="007A0B2E"/>
    <w:rsid w:val="007A4114"/>
    <w:rsid w:val="007B2DE1"/>
    <w:rsid w:val="007B3E63"/>
    <w:rsid w:val="007D6314"/>
    <w:rsid w:val="007E4527"/>
    <w:rsid w:val="00811BE5"/>
    <w:rsid w:val="008173E6"/>
    <w:rsid w:val="008231EC"/>
    <w:rsid w:val="00826AE6"/>
    <w:rsid w:val="00830F60"/>
    <w:rsid w:val="008506DB"/>
    <w:rsid w:val="00854C38"/>
    <w:rsid w:val="00861DA0"/>
    <w:rsid w:val="008754B1"/>
    <w:rsid w:val="00876DA0"/>
    <w:rsid w:val="00887DD6"/>
    <w:rsid w:val="00893142"/>
    <w:rsid w:val="008B21E3"/>
    <w:rsid w:val="008B7D5D"/>
    <w:rsid w:val="008D37C3"/>
    <w:rsid w:val="008E06F9"/>
    <w:rsid w:val="00902D37"/>
    <w:rsid w:val="009064EF"/>
    <w:rsid w:val="0091636E"/>
    <w:rsid w:val="0093715C"/>
    <w:rsid w:val="0094534F"/>
    <w:rsid w:val="00953139"/>
    <w:rsid w:val="00984D05"/>
    <w:rsid w:val="009A45B0"/>
    <w:rsid w:val="009A5B2F"/>
    <w:rsid w:val="009A7154"/>
    <w:rsid w:val="009B2A66"/>
    <w:rsid w:val="009C282B"/>
    <w:rsid w:val="009D5008"/>
    <w:rsid w:val="009D63BB"/>
    <w:rsid w:val="009E5ECA"/>
    <w:rsid w:val="009E7F66"/>
    <w:rsid w:val="009F7DC7"/>
    <w:rsid w:val="00A03DFF"/>
    <w:rsid w:val="00A40B12"/>
    <w:rsid w:val="00A46946"/>
    <w:rsid w:val="00A71B86"/>
    <w:rsid w:val="00A843E0"/>
    <w:rsid w:val="00AA64A5"/>
    <w:rsid w:val="00AA7389"/>
    <w:rsid w:val="00B067A1"/>
    <w:rsid w:val="00B355C6"/>
    <w:rsid w:val="00B36C1A"/>
    <w:rsid w:val="00B45F82"/>
    <w:rsid w:val="00B6095C"/>
    <w:rsid w:val="00B724D0"/>
    <w:rsid w:val="00B75EA1"/>
    <w:rsid w:val="00B77B6F"/>
    <w:rsid w:val="00B8731C"/>
    <w:rsid w:val="00B97D2B"/>
    <w:rsid w:val="00BA1205"/>
    <w:rsid w:val="00BB12D6"/>
    <w:rsid w:val="00BC10CE"/>
    <w:rsid w:val="00BD223C"/>
    <w:rsid w:val="00BD60D9"/>
    <w:rsid w:val="00BD6B50"/>
    <w:rsid w:val="00C01A0E"/>
    <w:rsid w:val="00C0755E"/>
    <w:rsid w:val="00C14B45"/>
    <w:rsid w:val="00C2009C"/>
    <w:rsid w:val="00C33734"/>
    <w:rsid w:val="00C41415"/>
    <w:rsid w:val="00C414FD"/>
    <w:rsid w:val="00C4249E"/>
    <w:rsid w:val="00C5704A"/>
    <w:rsid w:val="00C82F65"/>
    <w:rsid w:val="00CA0579"/>
    <w:rsid w:val="00CA3432"/>
    <w:rsid w:val="00CB375F"/>
    <w:rsid w:val="00CC0269"/>
    <w:rsid w:val="00CC762B"/>
    <w:rsid w:val="00D26BC4"/>
    <w:rsid w:val="00D36A3A"/>
    <w:rsid w:val="00D449E8"/>
    <w:rsid w:val="00D60F95"/>
    <w:rsid w:val="00D63624"/>
    <w:rsid w:val="00D6668E"/>
    <w:rsid w:val="00D723C5"/>
    <w:rsid w:val="00D80390"/>
    <w:rsid w:val="00D828DB"/>
    <w:rsid w:val="00D943A5"/>
    <w:rsid w:val="00D9686E"/>
    <w:rsid w:val="00DA4585"/>
    <w:rsid w:val="00DA6D59"/>
    <w:rsid w:val="00DB333C"/>
    <w:rsid w:val="00DB3882"/>
    <w:rsid w:val="00DC0F2D"/>
    <w:rsid w:val="00DD1E0E"/>
    <w:rsid w:val="00E006EC"/>
    <w:rsid w:val="00E014C4"/>
    <w:rsid w:val="00E11CA4"/>
    <w:rsid w:val="00E157D9"/>
    <w:rsid w:val="00E15BCB"/>
    <w:rsid w:val="00E24285"/>
    <w:rsid w:val="00E3467C"/>
    <w:rsid w:val="00E34DCB"/>
    <w:rsid w:val="00E37AAF"/>
    <w:rsid w:val="00E42BA2"/>
    <w:rsid w:val="00E531BB"/>
    <w:rsid w:val="00E56220"/>
    <w:rsid w:val="00E63617"/>
    <w:rsid w:val="00E674C6"/>
    <w:rsid w:val="00E90B7C"/>
    <w:rsid w:val="00EA4DCE"/>
    <w:rsid w:val="00EA5F86"/>
    <w:rsid w:val="00EB0AEF"/>
    <w:rsid w:val="00EB1DF2"/>
    <w:rsid w:val="00EE331C"/>
    <w:rsid w:val="00F1125E"/>
    <w:rsid w:val="00F21F37"/>
    <w:rsid w:val="00F32726"/>
    <w:rsid w:val="00F34025"/>
    <w:rsid w:val="00F3418E"/>
    <w:rsid w:val="00F3478E"/>
    <w:rsid w:val="00F425A8"/>
    <w:rsid w:val="00F454DE"/>
    <w:rsid w:val="00F47220"/>
    <w:rsid w:val="00F84A33"/>
    <w:rsid w:val="00FA020F"/>
    <w:rsid w:val="00FA2DBB"/>
    <w:rsid w:val="00FA3484"/>
    <w:rsid w:val="00FB725A"/>
    <w:rsid w:val="00FC3417"/>
    <w:rsid w:val="00FF5219"/>
    <w:rsid w:val="00FF5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471E3DD6"/>
  <w15:docId w15:val="{F8914824-CF7C-437A-AF70-AC9B17872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37" w:lineRule="atLeast"/>
      <w:jc w:val="both"/>
    </w:pPr>
    <w:rPr>
      <w:rFonts w:ascii="ＭＳ 明朝"/>
      <w:spacing w:val="12"/>
      <w:sz w:val="21"/>
      <w:szCs w:val="21"/>
    </w:rPr>
  </w:style>
  <w:style w:type="paragraph" w:styleId="a4">
    <w:name w:val="Body Text Indent"/>
    <w:basedOn w:val="a"/>
    <w:semiHidden/>
    <w:pPr>
      <w:ind w:left="238" w:hangingChars="100" w:hanging="238"/>
    </w:pPr>
  </w:style>
  <w:style w:type="paragraph" w:styleId="a5">
    <w:name w:val="No Spacing"/>
    <w:uiPriority w:val="1"/>
    <w:qFormat/>
    <w:rsid w:val="00443E4D"/>
    <w:pPr>
      <w:widowControl w:val="0"/>
      <w:jc w:val="both"/>
    </w:pPr>
    <w:rPr>
      <w:kern w:val="2"/>
      <w:sz w:val="21"/>
      <w:szCs w:val="24"/>
    </w:rPr>
  </w:style>
  <w:style w:type="paragraph" w:styleId="a6">
    <w:name w:val="Balloon Text"/>
    <w:basedOn w:val="a"/>
    <w:link w:val="a7"/>
    <w:uiPriority w:val="99"/>
    <w:semiHidden/>
    <w:unhideWhenUsed/>
    <w:rsid w:val="00CA0579"/>
    <w:rPr>
      <w:rFonts w:ascii="Arial" w:eastAsia="ＭＳ ゴシック" w:hAnsi="Arial"/>
      <w:sz w:val="18"/>
      <w:szCs w:val="18"/>
    </w:rPr>
  </w:style>
  <w:style w:type="character" w:customStyle="1" w:styleId="a7">
    <w:name w:val="吹き出し (文字)"/>
    <w:link w:val="a6"/>
    <w:uiPriority w:val="99"/>
    <w:semiHidden/>
    <w:rsid w:val="00CA0579"/>
    <w:rPr>
      <w:rFonts w:ascii="Arial" w:eastAsia="ＭＳ ゴシック" w:hAnsi="Arial" w:cs="Times New Roman"/>
      <w:kern w:val="2"/>
      <w:sz w:val="18"/>
      <w:szCs w:val="18"/>
    </w:rPr>
  </w:style>
  <w:style w:type="paragraph" w:styleId="a8">
    <w:name w:val="header"/>
    <w:basedOn w:val="a"/>
    <w:link w:val="a9"/>
    <w:unhideWhenUsed/>
    <w:rsid w:val="00D6668E"/>
    <w:pPr>
      <w:tabs>
        <w:tab w:val="center" w:pos="4252"/>
        <w:tab w:val="right" w:pos="8504"/>
      </w:tabs>
      <w:snapToGrid w:val="0"/>
    </w:pPr>
  </w:style>
  <w:style w:type="character" w:customStyle="1" w:styleId="a9">
    <w:name w:val="ヘッダー (文字)"/>
    <w:link w:val="a8"/>
    <w:uiPriority w:val="99"/>
    <w:rsid w:val="00D6668E"/>
    <w:rPr>
      <w:kern w:val="2"/>
      <w:sz w:val="21"/>
      <w:szCs w:val="24"/>
    </w:rPr>
  </w:style>
  <w:style w:type="paragraph" w:styleId="aa">
    <w:name w:val="footer"/>
    <w:basedOn w:val="a"/>
    <w:link w:val="ab"/>
    <w:uiPriority w:val="99"/>
    <w:unhideWhenUsed/>
    <w:rsid w:val="00D6668E"/>
    <w:pPr>
      <w:tabs>
        <w:tab w:val="center" w:pos="4252"/>
        <w:tab w:val="right" w:pos="8504"/>
      </w:tabs>
      <w:snapToGrid w:val="0"/>
    </w:pPr>
  </w:style>
  <w:style w:type="character" w:customStyle="1" w:styleId="ab">
    <w:name w:val="フッター (文字)"/>
    <w:link w:val="aa"/>
    <w:uiPriority w:val="99"/>
    <w:rsid w:val="00D6668E"/>
    <w:rPr>
      <w:kern w:val="2"/>
      <w:sz w:val="21"/>
      <w:szCs w:val="24"/>
    </w:rPr>
  </w:style>
  <w:style w:type="character" w:styleId="ac">
    <w:name w:val="annotation reference"/>
    <w:basedOn w:val="a0"/>
    <w:uiPriority w:val="99"/>
    <w:semiHidden/>
    <w:unhideWhenUsed/>
    <w:rsid w:val="00C41415"/>
    <w:rPr>
      <w:sz w:val="18"/>
      <w:szCs w:val="18"/>
    </w:rPr>
  </w:style>
  <w:style w:type="paragraph" w:styleId="ad">
    <w:name w:val="annotation text"/>
    <w:basedOn w:val="a"/>
    <w:link w:val="ae"/>
    <w:uiPriority w:val="99"/>
    <w:semiHidden/>
    <w:unhideWhenUsed/>
    <w:rsid w:val="00C41415"/>
    <w:pPr>
      <w:jc w:val="left"/>
    </w:pPr>
  </w:style>
  <w:style w:type="character" w:customStyle="1" w:styleId="ae">
    <w:name w:val="コメント文字列 (文字)"/>
    <w:basedOn w:val="a0"/>
    <w:link w:val="ad"/>
    <w:uiPriority w:val="99"/>
    <w:semiHidden/>
    <w:rsid w:val="00C41415"/>
    <w:rPr>
      <w:kern w:val="2"/>
      <w:sz w:val="21"/>
      <w:szCs w:val="24"/>
    </w:rPr>
  </w:style>
  <w:style w:type="paragraph" w:styleId="af">
    <w:name w:val="annotation subject"/>
    <w:basedOn w:val="ad"/>
    <w:next w:val="ad"/>
    <w:link w:val="af0"/>
    <w:uiPriority w:val="99"/>
    <w:semiHidden/>
    <w:unhideWhenUsed/>
    <w:rsid w:val="00C41415"/>
    <w:rPr>
      <w:b/>
      <w:bCs/>
    </w:rPr>
  </w:style>
  <w:style w:type="character" w:customStyle="1" w:styleId="af0">
    <w:name w:val="コメント内容 (文字)"/>
    <w:basedOn w:val="ae"/>
    <w:link w:val="af"/>
    <w:uiPriority w:val="99"/>
    <w:semiHidden/>
    <w:rsid w:val="00C4141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AD4C9-2FBC-4E12-BDE6-6F3E53F45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8218</Words>
  <Characters>1294</Characters>
  <Application>Microsoft Office Word</Application>
  <DocSecurity>0</DocSecurity>
  <Lines>10</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一太郎 11/10/9/8 文書</vt:lpstr>
    </vt:vector>
  </TitlesOfParts>
  <Company>情報システム課</Company>
  <LinksUpToDate>false</LinksUpToDate>
  <CharactersWithSpaces>9494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hikari seta</dc:creator>
  <cp:lastModifiedBy>seta hikari</cp:lastModifiedBy>
  <cp:revision>2</cp:revision>
  <cp:lastPrinted>2022-05-26T10:08:00Z</cp:lastPrinted>
  <dcterms:created xsi:type="dcterms:W3CDTF">2022-06-03T02:28:00Z</dcterms:created>
  <dcterms:modified xsi:type="dcterms:W3CDTF">2022-06-03T02:28:00Z</dcterms:modified>
</cp:coreProperties>
</file>